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29B" w:rsidRDefault="00FC029B" w:rsidP="00611040">
      <w:pPr>
        <w:pStyle w:val="a3"/>
        <w:outlineLvl w:val="0"/>
        <w:rPr>
          <w:color w:val="000000"/>
          <w:szCs w:val="28"/>
        </w:rPr>
      </w:pPr>
      <w:r>
        <w:rPr>
          <w:color w:val="000000"/>
          <w:szCs w:val="28"/>
        </w:rPr>
        <w:t>АДМИНИСТРАЦИЯ КРУТОЯРСКОГО МУНИЦИПАЛЬНОГО</w:t>
      </w:r>
      <w:r>
        <w:rPr>
          <w:color w:val="000000"/>
          <w:szCs w:val="28"/>
        </w:rPr>
        <w:br/>
        <w:t xml:space="preserve">ОБРАЗОВАНИЯ </w:t>
      </w:r>
      <w:r>
        <w:rPr>
          <w:color w:val="000000"/>
          <w:szCs w:val="28"/>
        </w:rPr>
        <w:br/>
        <w:t>ЕКАТЕРИНОВСКОГО МУНИЦИПАЛЬНОГО РАЙОНА</w:t>
      </w:r>
      <w:r>
        <w:rPr>
          <w:color w:val="000000"/>
          <w:szCs w:val="28"/>
        </w:rPr>
        <w:br/>
        <w:t>САРАТОВСКОЙ ОБЛАСТИ</w:t>
      </w:r>
    </w:p>
    <w:p w:rsidR="00FC029B" w:rsidRDefault="00FC029B" w:rsidP="00FC029B">
      <w:pPr>
        <w:pStyle w:val="a3"/>
        <w:jc w:val="left"/>
        <w:outlineLvl w:val="0"/>
        <w:rPr>
          <w:color w:val="000000"/>
          <w:szCs w:val="28"/>
        </w:rPr>
      </w:pPr>
    </w:p>
    <w:p w:rsidR="00611040" w:rsidRDefault="00FC029B" w:rsidP="00611040">
      <w:pPr>
        <w:pStyle w:val="a3"/>
        <w:outlineLvl w:val="0"/>
        <w:rPr>
          <w:color w:val="000000"/>
          <w:szCs w:val="28"/>
        </w:rPr>
      </w:pPr>
      <w:r>
        <w:rPr>
          <w:color w:val="000000"/>
          <w:szCs w:val="28"/>
        </w:rPr>
        <w:t>ПОСТАНОВЛЕНИЕ</w:t>
      </w:r>
    </w:p>
    <w:p w:rsidR="00611040" w:rsidRPr="000247E4" w:rsidRDefault="00611040" w:rsidP="00FC029B">
      <w:pPr>
        <w:pStyle w:val="a3"/>
        <w:jc w:val="left"/>
        <w:outlineLvl w:val="0"/>
        <w:rPr>
          <w:color w:val="000000"/>
          <w:szCs w:val="28"/>
        </w:rPr>
      </w:pPr>
    </w:p>
    <w:p w:rsidR="00611040" w:rsidRPr="000247E4" w:rsidRDefault="00184197" w:rsidP="00611040">
      <w:pPr>
        <w:pStyle w:val="a3"/>
        <w:jc w:val="both"/>
        <w:outlineLvl w:val="0"/>
        <w:rPr>
          <w:color w:val="000000"/>
          <w:szCs w:val="28"/>
        </w:rPr>
      </w:pPr>
      <w:proofErr w:type="gramStart"/>
      <w:r>
        <w:rPr>
          <w:color w:val="000000"/>
          <w:szCs w:val="28"/>
        </w:rPr>
        <w:t>от</w:t>
      </w:r>
      <w:proofErr w:type="gramEnd"/>
      <w:r>
        <w:rPr>
          <w:color w:val="000000"/>
          <w:szCs w:val="28"/>
        </w:rPr>
        <w:t xml:space="preserve"> 03 июня 2015 года № 26</w:t>
      </w:r>
      <w:r w:rsidR="000C3E6D">
        <w:rPr>
          <w:color w:val="000000"/>
          <w:szCs w:val="28"/>
        </w:rPr>
        <w:t xml:space="preserve">               </w:t>
      </w:r>
      <w:r w:rsidR="00FC029B">
        <w:rPr>
          <w:color w:val="000000"/>
          <w:szCs w:val="28"/>
        </w:rPr>
        <w:t xml:space="preserve">                    </w:t>
      </w:r>
      <w:r w:rsidR="000C3E6D">
        <w:rPr>
          <w:color w:val="000000"/>
          <w:szCs w:val="28"/>
        </w:rPr>
        <w:t>с. Крутояр</w:t>
      </w:r>
    </w:p>
    <w:p w:rsidR="00611040" w:rsidRDefault="00611040" w:rsidP="00611040">
      <w:pPr>
        <w:jc w:val="both"/>
        <w:outlineLvl w:val="0"/>
        <w:rPr>
          <w:rFonts w:ascii="Times New Roman" w:hAnsi="Times New Roman"/>
          <w:b/>
          <w:bCs/>
          <w:color w:val="000000"/>
          <w:kern w:val="36"/>
          <w:sz w:val="28"/>
          <w:szCs w:val="28"/>
        </w:rPr>
      </w:pPr>
    </w:p>
    <w:p w:rsidR="00FC029B" w:rsidRDefault="00184197" w:rsidP="00FC029B">
      <w:pPr>
        <w:outlineLvl w:val="0"/>
        <w:rPr>
          <w:rFonts w:ascii="Times New Roman" w:hAnsi="Times New Roman"/>
          <w:b/>
          <w:bCs/>
          <w:color w:val="000000"/>
          <w:kern w:val="36"/>
          <w:sz w:val="28"/>
          <w:szCs w:val="28"/>
        </w:rPr>
      </w:pPr>
      <w:r>
        <w:rPr>
          <w:rFonts w:ascii="Times New Roman" w:hAnsi="Times New Roman"/>
          <w:b/>
          <w:bCs/>
          <w:color w:val="000000"/>
          <w:kern w:val="36"/>
          <w:sz w:val="28"/>
          <w:szCs w:val="28"/>
        </w:rPr>
        <w:t>Об утверждении А</w:t>
      </w:r>
      <w:r w:rsidR="00611040" w:rsidRPr="000247E4">
        <w:rPr>
          <w:rFonts w:ascii="Times New Roman" w:hAnsi="Times New Roman"/>
          <w:b/>
          <w:bCs/>
          <w:color w:val="000000"/>
          <w:kern w:val="36"/>
          <w:sz w:val="28"/>
          <w:szCs w:val="28"/>
        </w:rPr>
        <w:t>дминистративного регламента</w:t>
      </w:r>
    </w:p>
    <w:p w:rsidR="00FC029B" w:rsidRDefault="00611040" w:rsidP="00FC029B">
      <w:pPr>
        <w:outlineLvl w:val="0"/>
        <w:rPr>
          <w:rFonts w:ascii="Times New Roman" w:hAnsi="Times New Roman"/>
          <w:b/>
          <w:bCs/>
          <w:color w:val="000000"/>
          <w:kern w:val="36"/>
          <w:sz w:val="28"/>
          <w:szCs w:val="28"/>
        </w:rPr>
      </w:pPr>
      <w:proofErr w:type="gramStart"/>
      <w:r w:rsidRPr="000247E4">
        <w:rPr>
          <w:rFonts w:ascii="Times New Roman" w:hAnsi="Times New Roman"/>
          <w:b/>
          <w:bCs/>
          <w:color w:val="000000"/>
          <w:kern w:val="36"/>
          <w:sz w:val="28"/>
          <w:szCs w:val="28"/>
        </w:rPr>
        <w:t>по</w:t>
      </w:r>
      <w:proofErr w:type="gramEnd"/>
      <w:r w:rsidRPr="000247E4">
        <w:rPr>
          <w:rFonts w:ascii="Times New Roman" w:hAnsi="Times New Roman"/>
          <w:b/>
          <w:bCs/>
          <w:color w:val="000000"/>
          <w:kern w:val="36"/>
          <w:sz w:val="28"/>
          <w:szCs w:val="28"/>
        </w:rPr>
        <w:t xml:space="preserve"> осуществлению муниципального контроля </w:t>
      </w:r>
    </w:p>
    <w:p w:rsidR="00FC029B" w:rsidRDefault="00611040" w:rsidP="00FC029B">
      <w:pPr>
        <w:outlineLvl w:val="0"/>
        <w:rPr>
          <w:rFonts w:ascii="Times New Roman" w:hAnsi="Times New Roman"/>
          <w:b/>
          <w:bCs/>
          <w:color w:val="000000"/>
          <w:kern w:val="36"/>
          <w:sz w:val="28"/>
          <w:szCs w:val="28"/>
        </w:rPr>
      </w:pPr>
      <w:proofErr w:type="gramStart"/>
      <w:r w:rsidRPr="000247E4">
        <w:rPr>
          <w:rFonts w:ascii="Times New Roman" w:hAnsi="Times New Roman"/>
          <w:b/>
          <w:bCs/>
          <w:color w:val="000000"/>
          <w:kern w:val="36"/>
          <w:sz w:val="28"/>
          <w:szCs w:val="28"/>
        </w:rPr>
        <w:t>в</w:t>
      </w:r>
      <w:proofErr w:type="gramEnd"/>
      <w:r w:rsidRPr="000247E4">
        <w:rPr>
          <w:rFonts w:ascii="Times New Roman" w:hAnsi="Times New Roman"/>
          <w:b/>
          <w:bCs/>
          <w:color w:val="000000"/>
          <w:kern w:val="36"/>
          <w:sz w:val="28"/>
          <w:szCs w:val="28"/>
        </w:rPr>
        <w:t xml:space="preserve"> области тор</w:t>
      </w:r>
      <w:r w:rsidR="00FC029B">
        <w:rPr>
          <w:rFonts w:ascii="Times New Roman" w:hAnsi="Times New Roman"/>
          <w:b/>
          <w:bCs/>
          <w:color w:val="000000"/>
          <w:kern w:val="36"/>
          <w:sz w:val="28"/>
          <w:szCs w:val="28"/>
        </w:rPr>
        <w:t>говой деятельности на территории</w:t>
      </w:r>
    </w:p>
    <w:p w:rsidR="00FC029B" w:rsidRDefault="00FC029B" w:rsidP="00FC029B">
      <w:pPr>
        <w:outlineLvl w:val="0"/>
        <w:rPr>
          <w:rFonts w:ascii="Times New Roman" w:hAnsi="Times New Roman"/>
          <w:b/>
          <w:bCs/>
          <w:color w:val="000000"/>
          <w:kern w:val="36"/>
          <w:sz w:val="28"/>
          <w:szCs w:val="28"/>
        </w:rPr>
      </w:pPr>
      <w:r>
        <w:rPr>
          <w:rFonts w:ascii="Times New Roman" w:hAnsi="Times New Roman"/>
          <w:b/>
          <w:bCs/>
          <w:color w:val="000000"/>
          <w:kern w:val="36"/>
          <w:sz w:val="28"/>
          <w:szCs w:val="28"/>
        </w:rPr>
        <w:t>Крутоярского</w:t>
      </w:r>
      <w:r w:rsidR="00611040" w:rsidRPr="000247E4">
        <w:rPr>
          <w:rFonts w:ascii="Times New Roman" w:hAnsi="Times New Roman"/>
          <w:b/>
          <w:bCs/>
          <w:color w:val="000000"/>
          <w:kern w:val="36"/>
          <w:sz w:val="28"/>
          <w:szCs w:val="28"/>
        </w:rPr>
        <w:t xml:space="preserve"> муниципального образования </w:t>
      </w:r>
      <w:r w:rsidR="00611040">
        <w:rPr>
          <w:rFonts w:ascii="Times New Roman" w:hAnsi="Times New Roman"/>
          <w:b/>
          <w:bCs/>
          <w:color w:val="000000"/>
          <w:kern w:val="36"/>
          <w:sz w:val="28"/>
          <w:szCs w:val="28"/>
        </w:rPr>
        <w:t xml:space="preserve"> </w:t>
      </w:r>
    </w:p>
    <w:p w:rsidR="00FC029B" w:rsidRDefault="00611040" w:rsidP="00FC029B">
      <w:pPr>
        <w:outlineLvl w:val="0"/>
        <w:rPr>
          <w:rFonts w:ascii="Times New Roman" w:hAnsi="Times New Roman"/>
          <w:b/>
          <w:bCs/>
          <w:color w:val="000000"/>
          <w:kern w:val="36"/>
          <w:sz w:val="28"/>
          <w:szCs w:val="28"/>
        </w:rPr>
      </w:pPr>
      <w:proofErr w:type="spellStart"/>
      <w:r>
        <w:rPr>
          <w:rFonts w:ascii="Times New Roman" w:hAnsi="Times New Roman"/>
          <w:b/>
          <w:bCs/>
          <w:color w:val="000000"/>
          <w:kern w:val="36"/>
          <w:sz w:val="28"/>
          <w:szCs w:val="28"/>
        </w:rPr>
        <w:t>Екатериновского</w:t>
      </w:r>
      <w:proofErr w:type="spellEnd"/>
      <w:r>
        <w:rPr>
          <w:rFonts w:ascii="Times New Roman" w:hAnsi="Times New Roman"/>
          <w:b/>
          <w:bCs/>
          <w:color w:val="000000"/>
          <w:kern w:val="36"/>
          <w:sz w:val="28"/>
          <w:szCs w:val="28"/>
        </w:rPr>
        <w:t xml:space="preserve"> </w:t>
      </w:r>
      <w:r w:rsidRPr="000247E4">
        <w:rPr>
          <w:rFonts w:ascii="Times New Roman" w:hAnsi="Times New Roman"/>
          <w:b/>
          <w:bCs/>
          <w:color w:val="000000"/>
          <w:kern w:val="36"/>
          <w:sz w:val="28"/>
          <w:szCs w:val="28"/>
        </w:rPr>
        <w:t xml:space="preserve">муниципального района </w:t>
      </w:r>
    </w:p>
    <w:p w:rsidR="00611040" w:rsidRPr="000247E4" w:rsidRDefault="00611040" w:rsidP="00FC029B">
      <w:pPr>
        <w:outlineLvl w:val="0"/>
        <w:rPr>
          <w:rFonts w:ascii="Times New Roman" w:hAnsi="Times New Roman"/>
          <w:b/>
          <w:bCs/>
          <w:color w:val="000000"/>
          <w:kern w:val="36"/>
          <w:sz w:val="28"/>
          <w:szCs w:val="28"/>
        </w:rPr>
      </w:pPr>
      <w:r w:rsidRPr="000247E4">
        <w:rPr>
          <w:rFonts w:ascii="Times New Roman" w:hAnsi="Times New Roman"/>
          <w:b/>
          <w:bCs/>
          <w:color w:val="000000"/>
          <w:kern w:val="36"/>
          <w:sz w:val="28"/>
          <w:szCs w:val="28"/>
        </w:rPr>
        <w:t>Саратовской области</w:t>
      </w:r>
    </w:p>
    <w:p w:rsidR="00611040" w:rsidRPr="000247E4" w:rsidRDefault="00611040" w:rsidP="00611040">
      <w:pPr>
        <w:jc w:val="both"/>
        <w:outlineLvl w:val="0"/>
        <w:rPr>
          <w:rFonts w:ascii="Times New Roman" w:hAnsi="Times New Roman"/>
          <w:b/>
          <w:bCs/>
          <w:color w:val="000000"/>
          <w:kern w:val="36"/>
          <w:sz w:val="28"/>
          <w:szCs w:val="28"/>
        </w:rPr>
      </w:pPr>
    </w:p>
    <w:p w:rsidR="00611040" w:rsidRPr="000247E4" w:rsidRDefault="00611040" w:rsidP="00FC029B">
      <w:pPr>
        <w:ind w:firstLine="708"/>
        <w:rPr>
          <w:rFonts w:ascii="Times New Roman" w:hAnsi="Times New Roman"/>
          <w:color w:val="000000"/>
          <w:sz w:val="28"/>
          <w:szCs w:val="28"/>
        </w:rPr>
      </w:pPr>
      <w:r w:rsidRPr="000247E4">
        <w:rPr>
          <w:rFonts w:ascii="Times New Roman" w:hAnsi="Times New Roman"/>
          <w:color w:val="000000"/>
          <w:sz w:val="28"/>
          <w:szCs w:val="28"/>
        </w:rPr>
        <w:t xml:space="preserve">В соответствии с </w:t>
      </w:r>
      <w:hyperlink r:id="rId5" w:history="1">
        <w:r w:rsidRPr="000247E4">
          <w:rPr>
            <w:rFonts w:ascii="Times New Roman" w:hAnsi="Times New Roman"/>
            <w:color w:val="000000"/>
            <w:sz w:val="28"/>
            <w:szCs w:val="28"/>
          </w:rPr>
          <w:t>Федеральными законами от 06.10.2003 г. №131-ФЗ «Об общих принципах организации местного самоуправления в Российской Федерации</w:t>
        </w:r>
      </w:hyperlink>
      <w:r w:rsidRPr="000247E4">
        <w:rPr>
          <w:rFonts w:ascii="Times New Roman" w:hAnsi="Times New Roman"/>
          <w:color w:val="000000"/>
          <w:sz w:val="28"/>
          <w:szCs w:val="28"/>
        </w:rPr>
        <w:t xml:space="preserve">», </w:t>
      </w:r>
      <w:hyperlink r:id="rId6" w:history="1">
        <w:r w:rsidRPr="000247E4">
          <w:rPr>
            <w:rFonts w:ascii="Times New Roman" w:hAnsi="Times New Roman"/>
            <w:color w:val="000000"/>
            <w:sz w:val="28"/>
            <w:szCs w:val="28"/>
          </w:rPr>
          <w:t>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0247E4">
        <w:rPr>
          <w:rFonts w:ascii="Times New Roman" w:hAnsi="Times New Roman"/>
          <w:color w:val="000000"/>
          <w:sz w:val="28"/>
          <w:szCs w:val="28"/>
        </w:rPr>
        <w:t xml:space="preserve">», </w:t>
      </w:r>
      <w:hyperlink r:id="rId7" w:history="1">
        <w:r w:rsidRPr="000247E4">
          <w:rPr>
            <w:rFonts w:ascii="Times New Roman" w:hAnsi="Times New Roman"/>
            <w:color w:val="000000"/>
            <w:sz w:val="28"/>
            <w:szCs w:val="28"/>
          </w:rPr>
          <w:t>от 28.12.2009 № 381-ФЗ «Об основах государственного регулирования торговой деятельности в Российской Федерации</w:t>
        </w:r>
      </w:hyperlink>
      <w:r w:rsidRPr="000247E4">
        <w:rPr>
          <w:rFonts w:ascii="Times New Roman" w:hAnsi="Times New Roman"/>
          <w:color w:val="000000"/>
          <w:sz w:val="28"/>
          <w:szCs w:val="28"/>
        </w:rPr>
        <w:t xml:space="preserve">», </w:t>
      </w:r>
      <w:hyperlink r:id="rId8" w:history="1">
        <w:r w:rsidRPr="000247E4">
          <w:rPr>
            <w:rFonts w:ascii="Times New Roman" w:hAnsi="Times New Roman"/>
            <w:color w:val="000000"/>
            <w:sz w:val="28"/>
            <w:szCs w:val="28"/>
          </w:rPr>
          <w:t>от 22.11.1995 г.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hyperlink>
      <w:r w:rsidRPr="000247E4">
        <w:rPr>
          <w:rFonts w:ascii="Times New Roman" w:hAnsi="Times New Roman"/>
          <w:color w:val="000000"/>
          <w:sz w:val="28"/>
          <w:szCs w:val="28"/>
        </w:rPr>
        <w:t xml:space="preserve">», </w:t>
      </w:r>
      <w:hyperlink r:id="rId9" w:history="1">
        <w:r w:rsidRPr="000247E4">
          <w:rPr>
            <w:rFonts w:ascii="Times New Roman" w:hAnsi="Times New Roman"/>
            <w:color w:val="000000"/>
            <w:sz w:val="28"/>
            <w:szCs w:val="28"/>
          </w:rPr>
          <w:t>от 30.12.2006 г. №271-ФЗ «О розничных рынках и о внесении изменений в Трудовой Кодекс Российской Федерации</w:t>
        </w:r>
      </w:hyperlink>
      <w:r w:rsidRPr="000247E4">
        <w:rPr>
          <w:rFonts w:ascii="Times New Roman" w:hAnsi="Times New Roman"/>
          <w:color w:val="000000"/>
          <w:sz w:val="28"/>
          <w:szCs w:val="28"/>
        </w:rPr>
        <w:t xml:space="preserve">», руководствуясь Уставом </w:t>
      </w:r>
      <w:r w:rsidR="00FC029B">
        <w:rPr>
          <w:rFonts w:ascii="Times New Roman" w:hAnsi="Times New Roman"/>
          <w:color w:val="000000"/>
          <w:sz w:val="28"/>
          <w:szCs w:val="28"/>
        </w:rPr>
        <w:t xml:space="preserve">Крутоярского </w:t>
      </w:r>
      <w:r w:rsidRPr="000247E4">
        <w:rPr>
          <w:rFonts w:ascii="Times New Roman" w:hAnsi="Times New Roman"/>
          <w:color w:val="000000"/>
          <w:sz w:val="28"/>
          <w:szCs w:val="28"/>
        </w:rPr>
        <w:t xml:space="preserve">муниципального образования , администрация </w:t>
      </w:r>
      <w:r w:rsidR="00FC029B">
        <w:rPr>
          <w:rFonts w:ascii="Times New Roman" w:hAnsi="Times New Roman"/>
          <w:color w:val="000000"/>
          <w:sz w:val="28"/>
          <w:szCs w:val="28"/>
        </w:rPr>
        <w:t xml:space="preserve">Крутоярского </w:t>
      </w:r>
      <w:r w:rsidR="00184197">
        <w:rPr>
          <w:rFonts w:ascii="Times New Roman" w:hAnsi="Times New Roman"/>
          <w:color w:val="000000"/>
          <w:sz w:val="28"/>
          <w:szCs w:val="28"/>
        </w:rPr>
        <w:t>муниципального образования</w:t>
      </w:r>
      <w:r w:rsidR="00184197">
        <w:rPr>
          <w:rFonts w:ascii="Times New Roman" w:hAnsi="Times New Roman"/>
          <w:color w:val="000000"/>
          <w:sz w:val="28"/>
          <w:szCs w:val="28"/>
        </w:rPr>
        <w:br/>
      </w:r>
    </w:p>
    <w:p w:rsidR="00611040" w:rsidRDefault="00611040" w:rsidP="00611040">
      <w:pPr>
        <w:jc w:val="both"/>
        <w:rPr>
          <w:rFonts w:ascii="Times New Roman" w:hAnsi="Times New Roman"/>
          <w:b/>
          <w:color w:val="000000"/>
          <w:sz w:val="28"/>
          <w:szCs w:val="28"/>
        </w:rPr>
      </w:pPr>
      <w:r w:rsidRPr="000247E4">
        <w:rPr>
          <w:rFonts w:ascii="Times New Roman" w:hAnsi="Times New Roman"/>
          <w:b/>
          <w:color w:val="000000"/>
          <w:sz w:val="28"/>
          <w:szCs w:val="28"/>
        </w:rPr>
        <w:t>ПОСТАНОВЛЯЕТ:</w:t>
      </w:r>
    </w:p>
    <w:p w:rsidR="00184197" w:rsidRPr="000247E4" w:rsidRDefault="00184197" w:rsidP="00611040">
      <w:pPr>
        <w:jc w:val="both"/>
        <w:rPr>
          <w:rFonts w:ascii="Times New Roman" w:hAnsi="Times New Roman"/>
          <w:b/>
          <w:color w:val="000000"/>
          <w:sz w:val="28"/>
          <w:szCs w:val="28"/>
        </w:rPr>
      </w:pPr>
    </w:p>
    <w:p w:rsidR="00611040" w:rsidRPr="000247E4" w:rsidRDefault="00611040" w:rsidP="00FC029B">
      <w:pPr>
        <w:ind w:firstLine="708"/>
        <w:rPr>
          <w:rFonts w:ascii="Times New Roman" w:hAnsi="Times New Roman"/>
          <w:color w:val="000000"/>
          <w:sz w:val="28"/>
          <w:szCs w:val="28"/>
        </w:rPr>
      </w:pPr>
      <w:r w:rsidRPr="000247E4">
        <w:rPr>
          <w:rFonts w:ascii="Times New Roman" w:hAnsi="Times New Roman"/>
          <w:color w:val="000000"/>
          <w:sz w:val="28"/>
          <w:szCs w:val="28"/>
        </w:rPr>
        <w:t xml:space="preserve">1. Утвердить административный регламент по осуществлению муниципального контроля в области торговой деятельности на территории </w:t>
      </w:r>
      <w:r w:rsidR="00FC029B">
        <w:rPr>
          <w:rFonts w:ascii="Times New Roman" w:hAnsi="Times New Roman"/>
          <w:color w:val="000000"/>
          <w:sz w:val="28"/>
          <w:szCs w:val="28"/>
        </w:rPr>
        <w:t xml:space="preserve">Крутоярского </w:t>
      </w:r>
      <w:r w:rsidRPr="000247E4">
        <w:rPr>
          <w:rFonts w:ascii="Times New Roman" w:hAnsi="Times New Roman"/>
          <w:color w:val="000000"/>
          <w:sz w:val="28"/>
          <w:szCs w:val="28"/>
        </w:rPr>
        <w:t xml:space="preserve">муниципального образования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согласно приложения к настоящему постановлению.</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2. Настоящее постановление  обнародовать в специальных местах обнародования и разместить на официальном сайте в сети Интернет.</w:t>
      </w:r>
    </w:p>
    <w:p w:rsidR="00611040" w:rsidRPr="000247E4" w:rsidRDefault="00611040" w:rsidP="00611040">
      <w:pPr>
        <w:jc w:val="both"/>
        <w:rPr>
          <w:rFonts w:ascii="Times New Roman" w:hAnsi="Times New Roman"/>
          <w:color w:val="000000"/>
          <w:sz w:val="28"/>
          <w:szCs w:val="28"/>
        </w:rPr>
      </w:pPr>
      <w:r w:rsidRPr="000247E4">
        <w:rPr>
          <w:rFonts w:ascii="Times New Roman" w:hAnsi="Times New Roman"/>
          <w:color w:val="000000"/>
          <w:sz w:val="28"/>
          <w:szCs w:val="28"/>
        </w:rPr>
        <w:tab/>
        <w:t>3. Настоящее постановление всту</w:t>
      </w:r>
      <w:r w:rsidR="00184197">
        <w:rPr>
          <w:rFonts w:ascii="Times New Roman" w:hAnsi="Times New Roman"/>
          <w:color w:val="000000"/>
          <w:sz w:val="28"/>
          <w:szCs w:val="28"/>
        </w:rPr>
        <w:t xml:space="preserve">пает в </w:t>
      </w:r>
      <w:proofErr w:type="gramStart"/>
      <w:r w:rsidR="00184197">
        <w:rPr>
          <w:rFonts w:ascii="Times New Roman" w:hAnsi="Times New Roman"/>
          <w:color w:val="000000"/>
          <w:sz w:val="28"/>
          <w:szCs w:val="28"/>
        </w:rPr>
        <w:t xml:space="preserve">силу </w:t>
      </w:r>
      <w:r w:rsidRPr="000247E4">
        <w:rPr>
          <w:rFonts w:ascii="Times New Roman" w:hAnsi="Times New Roman"/>
          <w:color w:val="000000"/>
          <w:sz w:val="28"/>
          <w:szCs w:val="28"/>
        </w:rPr>
        <w:t xml:space="preserve"> со</w:t>
      </w:r>
      <w:proofErr w:type="gramEnd"/>
      <w:r w:rsidRPr="000247E4">
        <w:rPr>
          <w:rFonts w:ascii="Times New Roman" w:hAnsi="Times New Roman"/>
          <w:color w:val="000000"/>
          <w:sz w:val="28"/>
          <w:szCs w:val="28"/>
        </w:rPr>
        <w:t xml:space="preserve"> дня </w:t>
      </w:r>
      <w:r w:rsidR="00184197">
        <w:rPr>
          <w:rFonts w:ascii="Times New Roman" w:hAnsi="Times New Roman"/>
          <w:color w:val="000000"/>
          <w:sz w:val="28"/>
          <w:szCs w:val="28"/>
        </w:rPr>
        <w:t xml:space="preserve">его </w:t>
      </w:r>
      <w:r w:rsidRPr="000247E4">
        <w:rPr>
          <w:rFonts w:ascii="Times New Roman" w:hAnsi="Times New Roman"/>
          <w:color w:val="000000"/>
          <w:sz w:val="28"/>
          <w:szCs w:val="28"/>
        </w:rPr>
        <w:t>обнародования.</w:t>
      </w:r>
    </w:p>
    <w:p w:rsidR="00611040" w:rsidRPr="000247E4" w:rsidRDefault="00611040" w:rsidP="00611040">
      <w:pPr>
        <w:jc w:val="both"/>
        <w:rPr>
          <w:rFonts w:ascii="Times New Roman" w:hAnsi="Times New Roman"/>
          <w:color w:val="000000"/>
          <w:sz w:val="28"/>
          <w:szCs w:val="28"/>
        </w:rPr>
      </w:pPr>
      <w:r w:rsidRPr="000247E4">
        <w:rPr>
          <w:rFonts w:ascii="Times New Roman" w:hAnsi="Times New Roman"/>
          <w:color w:val="000000"/>
          <w:sz w:val="28"/>
          <w:szCs w:val="28"/>
        </w:rPr>
        <w:tab/>
        <w:t>5. Контроль з</w:t>
      </w:r>
      <w:r w:rsidR="00184197">
        <w:rPr>
          <w:rFonts w:ascii="Times New Roman" w:hAnsi="Times New Roman"/>
          <w:color w:val="000000"/>
          <w:sz w:val="28"/>
          <w:szCs w:val="28"/>
        </w:rPr>
        <w:t>а исполнением настоящего постановления</w:t>
      </w:r>
      <w:r w:rsidRPr="000247E4">
        <w:rPr>
          <w:rFonts w:ascii="Times New Roman" w:hAnsi="Times New Roman"/>
          <w:color w:val="000000"/>
          <w:sz w:val="28"/>
          <w:szCs w:val="28"/>
        </w:rPr>
        <w:t xml:space="preserve"> оставляю за собой.</w:t>
      </w:r>
    </w:p>
    <w:p w:rsidR="00611040" w:rsidRPr="000247E4" w:rsidRDefault="00611040" w:rsidP="00611040">
      <w:pPr>
        <w:jc w:val="both"/>
        <w:rPr>
          <w:rFonts w:ascii="Times New Roman" w:hAnsi="Times New Roman"/>
          <w:color w:val="000000"/>
          <w:sz w:val="28"/>
          <w:szCs w:val="28"/>
        </w:rPr>
      </w:pPr>
    </w:p>
    <w:p w:rsidR="00611040" w:rsidRDefault="00611040" w:rsidP="00611040">
      <w:pPr>
        <w:jc w:val="both"/>
        <w:rPr>
          <w:rFonts w:ascii="Times New Roman" w:hAnsi="Times New Roman"/>
          <w:b/>
          <w:color w:val="000000"/>
          <w:sz w:val="28"/>
          <w:szCs w:val="28"/>
        </w:rPr>
      </w:pPr>
    </w:p>
    <w:p w:rsidR="00611040" w:rsidRPr="000247E4" w:rsidRDefault="00FC029B" w:rsidP="00611040">
      <w:pPr>
        <w:jc w:val="both"/>
        <w:rPr>
          <w:rFonts w:ascii="Times New Roman" w:hAnsi="Times New Roman"/>
          <w:b/>
          <w:color w:val="000000"/>
          <w:sz w:val="28"/>
          <w:szCs w:val="28"/>
        </w:rPr>
      </w:pPr>
      <w:r>
        <w:rPr>
          <w:rFonts w:ascii="Times New Roman" w:hAnsi="Times New Roman"/>
          <w:b/>
          <w:color w:val="000000"/>
          <w:sz w:val="28"/>
          <w:szCs w:val="28"/>
        </w:rPr>
        <w:t xml:space="preserve">Глава </w:t>
      </w:r>
      <w:r w:rsidR="006E0AA7">
        <w:rPr>
          <w:rFonts w:ascii="Times New Roman" w:hAnsi="Times New Roman"/>
          <w:b/>
          <w:color w:val="000000"/>
          <w:sz w:val="28"/>
          <w:szCs w:val="28"/>
        </w:rPr>
        <w:t>Крутоярского</w:t>
      </w:r>
    </w:p>
    <w:p w:rsidR="00611040" w:rsidRPr="000247E4" w:rsidRDefault="006E0AA7" w:rsidP="00611040">
      <w:pPr>
        <w:jc w:val="both"/>
        <w:rPr>
          <w:rFonts w:ascii="Times New Roman" w:hAnsi="Times New Roman"/>
          <w:b/>
          <w:color w:val="000000"/>
          <w:sz w:val="28"/>
          <w:szCs w:val="28"/>
        </w:rPr>
      </w:pPr>
      <w:proofErr w:type="gramStart"/>
      <w:r>
        <w:rPr>
          <w:rFonts w:ascii="Times New Roman" w:hAnsi="Times New Roman"/>
          <w:b/>
          <w:color w:val="000000"/>
          <w:sz w:val="28"/>
          <w:szCs w:val="28"/>
        </w:rPr>
        <w:t>муниципального</w:t>
      </w:r>
      <w:proofErr w:type="gramEnd"/>
      <w:r>
        <w:rPr>
          <w:rFonts w:ascii="Times New Roman" w:hAnsi="Times New Roman"/>
          <w:b/>
          <w:color w:val="000000"/>
          <w:sz w:val="28"/>
          <w:szCs w:val="28"/>
        </w:rPr>
        <w:t xml:space="preserve"> образования  </w:t>
      </w:r>
      <w:r>
        <w:rPr>
          <w:rFonts w:ascii="Times New Roman" w:hAnsi="Times New Roman"/>
          <w:b/>
          <w:color w:val="000000"/>
          <w:sz w:val="28"/>
          <w:szCs w:val="28"/>
        </w:rPr>
        <w:tab/>
        <w:t xml:space="preserve">                          А.Е.</w:t>
      </w:r>
      <w:r w:rsidR="00184197">
        <w:rPr>
          <w:rFonts w:ascii="Times New Roman" w:hAnsi="Times New Roman"/>
          <w:b/>
          <w:color w:val="000000"/>
          <w:sz w:val="28"/>
          <w:szCs w:val="28"/>
        </w:rPr>
        <w:t xml:space="preserve"> </w:t>
      </w:r>
      <w:r>
        <w:rPr>
          <w:rFonts w:ascii="Times New Roman" w:hAnsi="Times New Roman"/>
          <w:b/>
          <w:color w:val="000000"/>
          <w:sz w:val="28"/>
          <w:szCs w:val="28"/>
        </w:rPr>
        <w:t>Лапшин</w:t>
      </w:r>
    </w:p>
    <w:p w:rsidR="00611040" w:rsidRPr="000247E4" w:rsidRDefault="00611040" w:rsidP="00611040">
      <w:pPr>
        <w:jc w:val="both"/>
        <w:rPr>
          <w:rFonts w:ascii="Times New Roman" w:hAnsi="Times New Roman"/>
          <w:color w:val="000000"/>
          <w:sz w:val="28"/>
          <w:szCs w:val="28"/>
        </w:rPr>
      </w:pPr>
    </w:p>
    <w:p w:rsidR="00611040" w:rsidRPr="00654614" w:rsidRDefault="00611040" w:rsidP="00654614">
      <w:pPr>
        <w:ind w:left="3540"/>
        <w:jc w:val="right"/>
        <w:rPr>
          <w:rFonts w:ascii="Times New Roman" w:hAnsi="Times New Roman"/>
          <w:color w:val="000000"/>
          <w:szCs w:val="28"/>
        </w:rPr>
      </w:pPr>
      <w:r w:rsidRPr="00654614">
        <w:rPr>
          <w:rFonts w:ascii="Times New Roman" w:hAnsi="Times New Roman"/>
          <w:color w:val="000000"/>
          <w:szCs w:val="28"/>
        </w:rPr>
        <w:t>Приложение к постановлению</w:t>
      </w:r>
    </w:p>
    <w:p w:rsidR="00611040" w:rsidRPr="00654614" w:rsidRDefault="002B737E" w:rsidP="00654614">
      <w:pPr>
        <w:ind w:left="3540"/>
        <w:jc w:val="right"/>
        <w:rPr>
          <w:rFonts w:ascii="Times New Roman" w:hAnsi="Times New Roman"/>
          <w:color w:val="000000"/>
          <w:szCs w:val="28"/>
        </w:rPr>
      </w:pPr>
      <w:proofErr w:type="gramStart"/>
      <w:r w:rsidRPr="00654614">
        <w:rPr>
          <w:rFonts w:ascii="Times New Roman" w:hAnsi="Times New Roman"/>
          <w:color w:val="000000"/>
          <w:szCs w:val="28"/>
        </w:rPr>
        <w:t>а</w:t>
      </w:r>
      <w:r w:rsidR="00611040" w:rsidRPr="00654614">
        <w:rPr>
          <w:rFonts w:ascii="Times New Roman" w:hAnsi="Times New Roman"/>
          <w:color w:val="000000"/>
          <w:szCs w:val="28"/>
        </w:rPr>
        <w:t>дминистрации</w:t>
      </w:r>
      <w:proofErr w:type="gramEnd"/>
      <w:r w:rsidRPr="00654614">
        <w:rPr>
          <w:rFonts w:ascii="Times New Roman" w:hAnsi="Times New Roman"/>
          <w:color w:val="000000"/>
          <w:sz w:val="22"/>
        </w:rPr>
        <w:t xml:space="preserve"> </w:t>
      </w:r>
      <w:r w:rsidRPr="00654614">
        <w:rPr>
          <w:rFonts w:ascii="Times New Roman" w:hAnsi="Times New Roman"/>
          <w:color w:val="000000"/>
          <w:szCs w:val="28"/>
        </w:rPr>
        <w:t>Крутоярского</w:t>
      </w:r>
    </w:p>
    <w:p w:rsidR="00611040" w:rsidRPr="00654614" w:rsidRDefault="00611040" w:rsidP="00654614">
      <w:pPr>
        <w:ind w:left="3540"/>
        <w:jc w:val="right"/>
        <w:rPr>
          <w:rFonts w:ascii="Times New Roman" w:hAnsi="Times New Roman"/>
          <w:color w:val="000000"/>
          <w:szCs w:val="28"/>
        </w:rPr>
      </w:pPr>
      <w:proofErr w:type="gramStart"/>
      <w:r w:rsidRPr="00654614">
        <w:rPr>
          <w:rFonts w:ascii="Times New Roman" w:hAnsi="Times New Roman"/>
          <w:color w:val="000000"/>
          <w:szCs w:val="28"/>
        </w:rPr>
        <w:t>муниципального</w:t>
      </w:r>
      <w:proofErr w:type="gramEnd"/>
      <w:r w:rsidRPr="00654614">
        <w:rPr>
          <w:rFonts w:ascii="Times New Roman" w:hAnsi="Times New Roman"/>
          <w:color w:val="000000"/>
          <w:szCs w:val="28"/>
        </w:rPr>
        <w:t xml:space="preserve"> образования </w:t>
      </w:r>
    </w:p>
    <w:p w:rsidR="00611040" w:rsidRPr="00654614" w:rsidRDefault="00184197" w:rsidP="00654614">
      <w:pPr>
        <w:ind w:left="3540"/>
        <w:jc w:val="right"/>
        <w:rPr>
          <w:rFonts w:ascii="Times New Roman" w:hAnsi="Times New Roman"/>
          <w:color w:val="000000"/>
          <w:szCs w:val="28"/>
        </w:rPr>
      </w:pPr>
      <w:proofErr w:type="gramStart"/>
      <w:r>
        <w:rPr>
          <w:rFonts w:ascii="Times New Roman" w:hAnsi="Times New Roman"/>
          <w:color w:val="000000"/>
          <w:szCs w:val="28"/>
        </w:rPr>
        <w:t>от</w:t>
      </w:r>
      <w:proofErr w:type="gramEnd"/>
      <w:r>
        <w:rPr>
          <w:rFonts w:ascii="Times New Roman" w:hAnsi="Times New Roman"/>
          <w:color w:val="000000"/>
          <w:szCs w:val="28"/>
        </w:rPr>
        <w:t xml:space="preserve"> 03.06.2015 г. № 26</w:t>
      </w:r>
    </w:p>
    <w:p w:rsidR="00611040" w:rsidRPr="00654614" w:rsidRDefault="00611040" w:rsidP="00654614">
      <w:pPr>
        <w:ind w:left="3540"/>
        <w:jc w:val="right"/>
        <w:rPr>
          <w:rFonts w:ascii="Times New Roman" w:hAnsi="Times New Roman"/>
          <w:color w:val="000000"/>
          <w:szCs w:val="28"/>
        </w:rPr>
      </w:pPr>
    </w:p>
    <w:p w:rsidR="00611040" w:rsidRPr="000247E4" w:rsidRDefault="00611040" w:rsidP="00611040">
      <w:pPr>
        <w:jc w:val="center"/>
        <w:outlineLvl w:val="2"/>
        <w:rPr>
          <w:rFonts w:ascii="Times New Roman" w:hAnsi="Times New Roman"/>
          <w:b/>
          <w:bCs/>
          <w:color w:val="000000"/>
          <w:sz w:val="28"/>
          <w:szCs w:val="28"/>
        </w:rPr>
      </w:pPr>
      <w:r w:rsidRPr="000247E4">
        <w:rPr>
          <w:rFonts w:ascii="Times New Roman" w:hAnsi="Times New Roman"/>
          <w:b/>
          <w:bCs/>
          <w:color w:val="000000"/>
          <w:sz w:val="28"/>
          <w:szCs w:val="28"/>
        </w:rPr>
        <w:t xml:space="preserve">Административный регламент исполнения муниципальной функции по осуществлению муниципального контроля в области торговой деятельности на территории </w:t>
      </w:r>
      <w:r w:rsidR="002B737E">
        <w:rPr>
          <w:rFonts w:ascii="Times New Roman" w:hAnsi="Times New Roman"/>
          <w:b/>
          <w:bCs/>
          <w:color w:val="000000"/>
          <w:sz w:val="28"/>
          <w:szCs w:val="28"/>
        </w:rPr>
        <w:t xml:space="preserve">Крутоярского </w:t>
      </w:r>
      <w:r w:rsidRPr="000247E4">
        <w:rPr>
          <w:rFonts w:ascii="Times New Roman" w:hAnsi="Times New Roman"/>
          <w:b/>
          <w:bCs/>
          <w:color w:val="000000"/>
          <w:sz w:val="28"/>
          <w:szCs w:val="28"/>
        </w:rPr>
        <w:t>муниципа</w:t>
      </w:r>
      <w:r>
        <w:rPr>
          <w:rFonts w:ascii="Times New Roman" w:hAnsi="Times New Roman"/>
          <w:b/>
          <w:bCs/>
          <w:color w:val="000000"/>
          <w:sz w:val="28"/>
          <w:szCs w:val="28"/>
        </w:rPr>
        <w:t xml:space="preserve">льного образования </w:t>
      </w:r>
      <w:proofErr w:type="spellStart"/>
      <w:r>
        <w:rPr>
          <w:rFonts w:ascii="Times New Roman" w:hAnsi="Times New Roman"/>
          <w:b/>
          <w:bCs/>
          <w:color w:val="000000"/>
          <w:sz w:val="28"/>
          <w:szCs w:val="28"/>
        </w:rPr>
        <w:t>Екатериновского</w:t>
      </w:r>
      <w:proofErr w:type="spellEnd"/>
      <w:r w:rsidRPr="000247E4">
        <w:rPr>
          <w:rFonts w:ascii="Times New Roman" w:hAnsi="Times New Roman"/>
          <w:b/>
          <w:bCs/>
          <w:color w:val="000000"/>
          <w:sz w:val="28"/>
          <w:szCs w:val="28"/>
        </w:rPr>
        <w:t xml:space="preserve"> муниципального района</w:t>
      </w:r>
    </w:p>
    <w:p w:rsidR="00611040" w:rsidRPr="000247E4" w:rsidRDefault="00611040" w:rsidP="00611040">
      <w:pPr>
        <w:jc w:val="center"/>
        <w:outlineLvl w:val="2"/>
        <w:rPr>
          <w:rFonts w:ascii="Times New Roman" w:hAnsi="Times New Roman"/>
          <w:b/>
          <w:bCs/>
          <w:color w:val="000000"/>
          <w:sz w:val="28"/>
          <w:szCs w:val="28"/>
        </w:rPr>
      </w:pPr>
      <w:r w:rsidRPr="000247E4">
        <w:rPr>
          <w:rFonts w:ascii="Times New Roman" w:hAnsi="Times New Roman"/>
          <w:b/>
          <w:bCs/>
          <w:color w:val="000000"/>
          <w:sz w:val="28"/>
          <w:szCs w:val="28"/>
        </w:rPr>
        <w:t xml:space="preserve"> Саратовской области </w:t>
      </w:r>
    </w:p>
    <w:p w:rsidR="00611040" w:rsidRPr="000247E4" w:rsidRDefault="00611040" w:rsidP="00611040">
      <w:pPr>
        <w:jc w:val="center"/>
        <w:outlineLvl w:val="2"/>
        <w:rPr>
          <w:rFonts w:ascii="Times New Roman" w:hAnsi="Times New Roman"/>
          <w:b/>
          <w:bCs/>
          <w:color w:val="000000"/>
          <w:sz w:val="28"/>
          <w:szCs w:val="28"/>
        </w:rPr>
      </w:pPr>
    </w:p>
    <w:p w:rsidR="00611040" w:rsidRPr="000247E4" w:rsidRDefault="00611040" w:rsidP="00611040">
      <w:pPr>
        <w:jc w:val="center"/>
        <w:outlineLvl w:val="2"/>
        <w:rPr>
          <w:rFonts w:ascii="Times New Roman" w:hAnsi="Times New Roman"/>
          <w:color w:val="000000"/>
          <w:sz w:val="28"/>
          <w:szCs w:val="28"/>
        </w:rPr>
      </w:pPr>
      <w:r w:rsidRPr="000247E4">
        <w:rPr>
          <w:rFonts w:ascii="Times New Roman" w:hAnsi="Times New Roman"/>
          <w:b/>
          <w:bCs/>
          <w:color w:val="000000"/>
          <w:sz w:val="28"/>
          <w:szCs w:val="28"/>
        </w:rPr>
        <w:t xml:space="preserve"> </w:t>
      </w:r>
    </w:p>
    <w:p w:rsidR="00611040" w:rsidRPr="000247E4" w:rsidRDefault="00611040" w:rsidP="00611040">
      <w:pPr>
        <w:jc w:val="center"/>
        <w:outlineLvl w:val="3"/>
        <w:rPr>
          <w:rFonts w:ascii="Times New Roman" w:hAnsi="Times New Roman"/>
          <w:b/>
          <w:bCs/>
          <w:color w:val="000000"/>
          <w:sz w:val="28"/>
          <w:szCs w:val="28"/>
        </w:rPr>
      </w:pPr>
      <w:r w:rsidRPr="000247E4">
        <w:rPr>
          <w:rFonts w:ascii="Times New Roman" w:hAnsi="Times New Roman"/>
          <w:b/>
          <w:bCs/>
          <w:color w:val="000000"/>
          <w:sz w:val="28"/>
          <w:szCs w:val="28"/>
        </w:rPr>
        <w:t>1. Общие положения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1.1. Наименование муниципальной функции - осуществление муниципального контроля в области торговой деятельности на территории </w:t>
      </w:r>
      <w:r w:rsidR="002B737E">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(далее - муниципальная функция, муниципальный контроль).</w:t>
      </w:r>
    </w:p>
    <w:p w:rsidR="00611040" w:rsidRPr="000247E4" w:rsidRDefault="00611040" w:rsidP="002B737E">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1.2. Органом местного самоуправления, исполняющим муниципальную </w:t>
      </w:r>
      <w:r w:rsidR="002B737E">
        <w:rPr>
          <w:rFonts w:ascii="Times New Roman" w:hAnsi="Times New Roman"/>
          <w:color w:val="000000"/>
          <w:sz w:val="28"/>
          <w:szCs w:val="28"/>
        </w:rPr>
        <w:t xml:space="preserve">функцию, является администрация 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в лице должностного лица администрации</w:t>
      </w:r>
      <w:r w:rsidR="002B737E">
        <w:rPr>
          <w:rFonts w:ascii="Times New Roman" w:hAnsi="Times New Roman"/>
          <w:color w:val="000000"/>
        </w:rPr>
        <w:t xml:space="preserve"> </w:t>
      </w:r>
      <w:r w:rsidR="002B737E">
        <w:rPr>
          <w:rFonts w:ascii="Times New Roman" w:hAnsi="Times New Roman"/>
          <w:color w:val="000000"/>
          <w:sz w:val="28"/>
          <w:szCs w:val="28"/>
        </w:rPr>
        <w:t xml:space="preserve">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уполномоченным муниципальным правовым актом администрации </w:t>
      </w:r>
      <w:r w:rsidR="002B737E">
        <w:rPr>
          <w:rFonts w:ascii="Times New Roman" w:hAnsi="Times New Roman"/>
          <w:color w:val="000000"/>
          <w:sz w:val="28"/>
          <w:szCs w:val="28"/>
        </w:rPr>
        <w:t xml:space="preserve">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на осуществление муниципального контроля в области торговой деятельности (далее – должностное лицо).</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При исполнении муниципальной функции должностное лицо вправе взаимодействовать с органами прокуратуры, внутренних дел, другими органами государственной власти и органами местного самоуправления, экспертами, экспертными организациями.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1.3. Перечень нормативных правовых актов, непосредственно регулирующих исполнение муниципальной функции: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 </w:t>
      </w:r>
      <w:hyperlink r:id="rId10" w:history="1">
        <w:r w:rsidRPr="000247E4">
          <w:rPr>
            <w:rFonts w:ascii="Times New Roman" w:hAnsi="Times New Roman"/>
            <w:color w:val="000000"/>
            <w:sz w:val="28"/>
            <w:szCs w:val="28"/>
          </w:rPr>
          <w:t>Конституция Российской Федерации</w:t>
        </w:r>
      </w:hyperlink>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 </w:t>
      </w:r>
      <w:hyperlink r:id="rId11" w:history="1">
        <w:r w:rsidRPr="000247E4">
          <w:rPr>
            <w:rFonts w:ascii="Times New Roman" w:hAnsi="Times New Roman"/>
            <w:color w:val="000000"/>
            <w:sz w:val="28"/>
            <w:szCs w:val="28"/>
          </w:rPr>
          <w:t>Федеральный закон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0247E4">
        <w:rPr>
          <w:rFonts w:ascii="Times New Roman" w:hAnsi="Times New Roman"/>
          <w:color w:val="000000"/>
          <w:sz w:val="28"/>
          <w:szCs w:val="28"/>
        </w:rPr>
        <w:t xml:space="preserve"> (далее - Федеральный закон №294-ФЗ);</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 </w:t>
      </w:r>
      <w:hyperlink r:id="rId12" w:history="1">
        <w:r w:rsidRPr="000247E4">
          <w:rPr>
            <w:rFonts w:ascii="Times New Roman" w:hAnsi="Times New Roman"/>
            <w:color w:val="000000"/>
            <w:sz w:val="28"/>
            <w:szCs w:val="28"/>
          </w:rPr>
          <w:t>Федеральный закон от 06.10.2003 г. № 131-ФЗ "Об общих принципах организации местного самоуправления в Российской Федерации"</w:t>
        </w:r>
      </w:hyperlink>
      <w:r w:rsidRPr="000247E4">
        <w:rPr>
          <w:rFonts w:ascii="Times New Roman" w:hAnsi="Times New Roman"/>
          <w:color w:val="000000"/>
          <w:sz w:val="28"/>
          <w:szCs w:val="28"/>
        </w:rPr>
        <w:t xml:space="preserve"> </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 </w:t>
      </w:r>
      <w:hyperlink r:id="rId13" w:history="1">
        <w:r w:rsidRPr="000247E4">
          <w:rPr>
            <w:rFonts w:ascii="Times New Roman" w:hAnsi="Times New Roman"/>
            <w:color w:val="000000"/>
            <w:sz w:val="28"/>
            <w:szCs w:val="28"/>
          </w:rPr>
          <w:t>Федеральный закон от 28.12.2009 г. № 381-ФЗ "Об основах государственного регулирования торговой деятельности в Российской Федерации"</w:t>
        </w:r>
      </w:hyperlink>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 </w:t>
      </w:r>
      <w:hyperlink r:id="rId14" w:history="1">
        <w:r w:rsidRPr="000247E4">
          <w:rPr>
            <w:rFonts w:ascii="Times New Roman" w:hAnsi="Times New Roman"/>
            <w:color w:val="000000"/>
            <w:sz w:val="28"/>
            <w:szCs w:val="28"/>
          </w:rPr>
          <w:t xml:space="preserve">Федеральный закон от 22.11.1995 г. № 171-ФЗ "О государственном регулировании производства и оборота этилового спирта, алкогольной и </w:t>
        </w:r>
        <w:r w:rsidRPr="000247E4">
          <w:rPr>
            <w:rFonts w:ascii="Times New Roman" w:hAnsi="Times New Roman"/>
            <w:color w:val="000000"/>
            <w:sz w:val="28"/>
            <w:szCs w:val="28"/>
          </w:rPr>
          <w:lastRenderedPageBreak/>
          <w:t>спиртосодержащей продукции и об ограничении потребления распития алкогольной продукции"</w:t>
        </w:r>
      </w:hyperlink>
      <w:r w:rsidRPr="000247E4">
        <w:rPr>
          <w:rFonts w:ascii="Times New Roman" w:hAnsi="Times New Roman"/>
          <w:color w:val="000000"/>
          <w:sz w:val="28"/>
          <w:szCs w:val="28"/>
        </w:rPr>
        <w:t xml:space="preserve"> </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 </w:t>
      </w:r>
      <w:hyperlink r:id="rId15" w:history="1">
        <w:r w:rsidRPr="000247E4">
          <w:rPr>
            <w:rFonts w:ascii="Times New Roman" w:hAnsi="Times New Roman"/>
            <w:color w:val="000000"/>
            <w:sz w:val="28"/>
            <w:szCs w:val="28"/>
          </w:rPr>
          <w:t>Федеральный закон от 30.12.2006 г. № 271-ФЗ "О розничных рынках и о внесении изменений в Трудовой кодекс Российской Федерации"</w:t>
        </w:r>
      </w:hyperlink>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 </w:t>
      </w:r>
      <w:hyperlink r:id="rId16" w:history="1">
        <w:r w:rsidRPr="000247E4">
          <w:rPr>
            <w:rFonts w:ascii="Times New Roman" w:hAnsi="Times New Roman"/>
            <w:color w:val="000000"/>
            <w:sz w:val="28"/>
            <w:szCs w:val="28"/>
          </w:rPr>
          <w:t>Федеральный закон от 02.05.2006 г. № 59-ФЗ "О порядке рассмотрения обращений граждан Российской Федерации"</w:t>
        </w:r>
      </w:hyperlink>
      <w:r w:rsidRPr="000247E4">
        <w:rPr>
          <w:rFonts w:ascii="Times New Roman" w:hAnsi="Times New Roman"/>
          <w:color w:val="000000"/>
          <w:sz w:val="28"/>
          <w:szCs w:val="28"/>
        </w:rPr>
        <w:t xml:space="preserve"> ; </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 </w:t>
      </w:r>
      <w:hyperlink r:id="rId17" w:history="1">
        <w:r w:rsidRPr="000247E4">
          <w:rPr>
            <w:rFonts w:ascii="Times New Roman" w:hAnsi="Times New Roman"/>
            <w:color w:val="000000"/>
            <w:sz w:val="28"/>
            <w:szCs w:val="28"/>
          </w:rPr>
          <w:t>постановление Правительства Российской Федерации от 30.06.2010 г.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hyperlink>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 </w:t>
      </w:r>
      <w:hyperlink r:id="rId18" w:history="1">
        <w:r w:rsidRPr="000247E4">
          <w:rPr>
            <w:rFonts w:ascii="Times New Roman" w:hAnsi="Times New Roman"/>
            <w:color w:val="000000"/>
            <w:sz w:val="28"/>
            <w:szCs w:val="28"/>
          </w:rPr>
          <w:t>приказ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0247E4">
        <w:rPr>
          <w:rFonts w:ascii="Times New Roman" w:hAnsi="Times New Roman"/>
          <w:color w:val="000000"/>
          <w:sz w:val="28"/>
          <w:szCs w:val="28"/>
        </w:rPr>
        <w:t>;</w:t>
      </w:r>
    </w:p>
    <w:p w:rsidR="00611040" w:rsidRPr="00654614" w:rsidRDefault="00611040" w:rsidP="00611040">
      <w:pPr>
        <w:pStyle w:val="1"/>
        <w:jc w:val="both"/>
        <w:rPr>
          <w:rFonts w:ascii="Times New Roman" w:hAnsi="Times New Roman"/>
          <w:b w:val="0"/>
          <w:color w:val="000000"/>
          <w:sz w:val="28"/>
          <w:szCs w:val="28"/>
        </w:rPr>
      </w:pPr>
      <w:r w:rsidRPr="000247E4">
        <w:rPr>
          <w:b w:val="0"/>
          <w:color w:val="000000"/>
          <w:sz w:val="28"/>
          <w:szCs w:val="28"/>
        </w:rPr>
        <w:t xml:space="preserve">- </w:t>
      </w:r>
      <w:r w:rsidRPr="00654614">
        <w:rPr>
          <w:rFonts w:ascii="Times New Roman" w:hAnsi="Times New Roman"/>
          <w:b w:val="0"/>
          <w:color w:val="000000"/>
          <w:sz w:val="28"/>
          <w:szCs w:val="28"/>
        </w:rPr>
        <w:t>Закон Саратовской области от 29.07.2009 г. №104-ЗСО «Об административных правонарушениях на территории Саратовской области»</w:t>
      </w:r>
    </w:p>
    <w:p w:rsidR="00611040" w:rsidRPr="000247E4" w:rsidRDefault="002B737E" w:rsidP="00831778">
      <w:pPr>
        <w:ind w:firstLine="708"/>
        <w:jc w:val="both"/>
        <w:rPr>
          <w:rFonts w:ascii="Times New Roman" w:hAnsi="Times New Roman"/>
          <w:color w:val="000000"/>
          <w:sz w:val="28"/>
          <w:szCs w:val="28"/>
        </w:rPr>
      </w:pPr>
      <w:r>
        <w:rPr>
          <w:rFonts w:ascii="Times New Roman" w:hAnsi="Times New Roman"/>
          <w:color w:val="000000"/>
          <w:sz w:val="28"/>
          <w:szCs w:val="28"/>
        </w:rPr>
        <w:t xml:space="preserve"> - Уставом Крутоярского</w:t>
      </w:r>
      <w:r w:rsidR="00611040">
        <w:rPr>
          <w:rFonts w:ascii="Times New Roman" w:hAnsi="Times New Roman"/>
          <w:color w:val="000000"/>
          <w:sz w:val="28"/>
          <w:szCs w:val="28"/>
        </w:rPr>
        <w:t xml:space="preserve"> муниципального образования</w:t>
      </w:r>
      <w:r w:rsidR="00611040" w:rsidRPr="000247E4">
        <w:rPr>
          <w:rFonts w:ascii="Times New Roman" w:hAnsi="Times New Roman"/>
          <w:color w:val="000000"/>
          <w:sz w:val="28"/>
          <w:szCs w:val="28"/>
        </w:rPr>
        <w:t xml:space="preserve"> </w:t>
      </w:r>
      <w:proofErr w:type="spellStart"/>
      <w:r w:rsidR="00611040">
        <w:rPr>
          <w:rFonts w:ascii="Times New Roman" w:hAnsi="Times New Roman"/>
          <w:color w:val="000000"/>
          <w:sz w:val="28"/>
          <w:szCs w:val="28"/>
        </w:rPr>
        <w:t>Екатериновского</w:t>
      </w:r>
      <w:proofErr w:type="spellEnd"/>
      <w:r w:rsidR="00611040"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1.4. Предметом муниципального контроля является проверка соблюдения юридическими лицами, индивидуальными предпринимателями, гражданами, не зарегистрированными в качестве индивидуального предпринимателя (далее - граждане), в процессе осуществления торговой деятельности обязательных требований и требований, установленных муниципальными</w:t>
      </w:r>
      <w:r w:rsidR="002B737E">
        <w:rPr>
          <w:rFonts w:ascii="Times New Roman" w:hAnsi="Times New Roman"/>
          <w:color w:val="000000"/>
          <w:sz w:val="28"/>
          <w:szCs w:val="28"/>
        </w:rPr>
        <w:t xml:space="preserve"> правовыми актами администрации 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а также требований, установленных федеральными законами (далее - требования), законами Саратовской области (далее - обязательные требования) в области торговой деятельности по:</w:t>
      </w:r>
    </w:p>
    <w:p w:rsidR="00611040" w:rsidRPr="000247E4" w:rsidRDefault="00611040" w:rsidP="00611040">
      <w:pPr>
        <w:ind w:firstLine="708"/>
        <w:jc w:val="both"/>
        <w:rPr>
          <w:rFonts w:ascii="Times New Roman" w:hAnsi="Times New Roman"/>
          <w:color w:val="000000"/>
          <w:sz w:val="28"/>
          <w:szCs w:val="28"/>
        </w:rPr>
      </w:pPr>
      <w:proofErr w:type="gramStart"/>
      <w:r w:rsidRPr="000247E4">
        <w:rPr>
          <w:rFonts w:ascii="Times New Roman" w:hAnsi="Times New Roman"/>
          <w:color w:val="000000"/>
          <w:sz w:val="28"/>
          <w:szCs w:val="28"/>
        </w:rPr>
        <w:t>соблюдению</w:t>
      </w:r>
      <w:proofErr w:type="gramEnd"/>
      <w:r w:rsidRPr="000247E4">
        <w:rPr>
          <w:rFonts w:ascii="Times New Roman" w:hAnsi="Times New Roman"/>
          <w:color w:val="000000"/>
          <w:sz w:val="28"/>
          <w:szCs w:val="28"/>
        </w:rPr>
        <w:t xml:space="preserve"> схемы размещения нестационарных торговых объектов на территории </w:t>
      </w:r>
      <w:r w:rsidR="002B737E">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соблюдению законодательства в области продажи алкогольной продукции на территории </w:t>
      </w:r>
      <w:r w:rsidR="002B737E">
        <w:rPr>
          <w:rFonts w:ascii="Times New Roman" w:hAnsi="Times New Roman"/>
          <w:color w:val="000000"/>
          <w:sz w:val="28"/>
          <w:szCs w:val="28"/>
        </w:rPr>
        <w:t xml:space="preserve">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соблюдению организации и осуществления деятельности по продаже товаров (выполнению работ, оказанию услуг) на розничных рынках, в том числе соблюдения порядка организации ярмарок и продажи товаров (выполнения работ, оказания услуг) на них, установленного правовыми актами органов государственной власти Саратовской области, за исключением случаев, если организатором ярмарки выступает федеральный орган государственной власти на территории  </w:t>
      </w:r>
      <w:r w:rsidR="002B737E">
        <w:rPr>
          <w:rFonts w:ascii="Times New Roman" w:hAnsi="Times New Roman"/>
          <w:color w:val="000000"/>
          <w:sz w:val="28"/>
          <w:szCs w:val="28"/>
        </w:rPr>
        <w:t xml:space="preserve">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lastRenderedPageBreak/>
        <w:t>1.5. Должностное лицо при осуществлении муниципального контроля обязан:</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обязательных требований;</w:t>
      </w:r>
    </w:p>
    <w:p w:rsidR="00611040" w:rsidRPr="000247E4" w:rsidRDefault="00611040" w:rsidP="00611040">
      <w:pPr>
        <w:ind w:firstLine="708"/>
        <w:jc w:val="both"/>
        <w:rPr>
          <w:rFonts w:ascii="Times New Roman" w:hAnsi="Times New Roman"/>
          <w:color w:val="000000"/>
          <w:sz w:val="28"/>
          <w:szCs w:val="28"/>
        </w:rPr>
      </w:pPr>
      <w:proofErr w:type="gramStart"/>
      <w:r w:rsidRPr="000247E4">
        <w:rPr>
          <w:rFonts w:ascii="Times New Roman" w:hAnsi="Times New Roman"/>
          <w:color w:val="000000"/>
          <w:sz w:val="28"/>
          <w:szCs w:val="28"/>
        </w:rPr>
        <w:t>соблюдать</w:t>
      </w:r>
      <w:proofErr w:type="gramEnd"/>
      <w:r w:rsidRPr="000247E4">
        <w:rPr>
          <w:rFonts w:ascii="Times New Roman" w:hAnsi="Times New Roman"/>
          <w:color w:val="000000"/>
          <w:sz w:val="28"/>
          <w:szCs w:val="28"/>
        </w:rPr>
        <w:t xml:space="preserve"> законодательство Российской Федерации, Саратовской области, муниципальные правовые акты </w:t>
      </w:r>
      <w:r w:rsidR="00007B69">
        <w:rPr>
          <w:rFonts w:ascii="Times New Roman" w:hAnsi="Times New Roman"/>
          <w:color w:val="000000"/>
          <w:sz w:val="28"/>
          <w:szCs w:val="28"/>
        </w:rPr>
        <w:t xml:space="preserve">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права и законные интересы юридического лица, индивидуального предпринимателя, гражданина, проверка которых проводится;</w:t>
      </w:r>
    </w:p>
    <w:p w:rsidR="00611040" w:rsidRPr="000247E4" w:rsidRDefault="00611040" w:rsidP="00611040">
      <w:pPr>
        <w:ind w:firstLine="708"/>
        <w:jc w:val="both"/>
        <w:rPr>
          <w:rFonts w:ascii="Times New Roman" w:hAnsi="Times New Roman"/>
          <w:color w:val="000000"/>
          <w:sz w:val="28"/>
          <w:szCs w:val="28"/>
        </w:rPr>
      </w:pPr>
      <w:proofErr w:type="gramStart"/>
      <w:r w:rsidRPr="000247E4">
        <w:rPr>
          <w:rFonts w:ascii="Times New Roman" w:hAnsi="Times New Roman"/>
          <w:color w:val="000000"/>
          <w:sz w:val="28"/>
          <w:szCs w:val="28"/>
        </w:rPr>
        <w:t>проводить</w:t>
      </w:r>
      <w:proofErr w:type="gramEnd"/>
      <w:r w:rsidRPr="000247E4">
        <w:rPr>
          <w:rFonts w:ascii="Times New Roman" w:hAnsi="Times New Roman"/>
          <w:color w:val="000000"/>
          <w:sz w:val="28"/>
          <w:szCs w:val="28"/>
        </w:rPr>
        <w:t xml:space="preserve"> проверку на основании распоряжения администрации </w:t>
      </w:r>
      <w:r w:rsidR="00007B69">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 ее проведении в соответствии с ее назначением;</w:t>
      </w:r>
    </w:p>
    <w:p w:rsidR="00611040" w:rsidRPr="000247E4" w:rsidRDefault="00611040" w:rsidP="00611040">
      <w:pPr>
        <w:ind w:firstLine="708"/>
        <w:jc w:val="both"/>
        <w:rPr>
          <w:rFonts w:ascii="Times New Roman" w:hAnsi="Times New Roman"/>
          <w:color w:val="000000"/>
          <w:sz w:val="28"/>
          <w:szCs w:val="28"/>
        </w:rPr>
      </w:pPr>
      <w:proofErr w:type="gramStart"/>
      <w:r w:rsidRPr="000247E4">
        <w:rPr>
          <w:rFonts w:ascii="Times New Roman" w:hAnsi="Times New Roman"/>
          <w:color w:val="000000"/>
          <w:sz w:val="28"/>
          <w:szCs w:val="28"/>
        </w:rPr>
        <w:t>проводить</w:t>
      </w:r>
      <w:proofErr w:type="gramEnd"/>
      <w:r w:rsidRPr="000247E4">
        <w:rPr>
          <w:rFonts w:ascii="Times New Roman" w:hAnsi="Times New Roman"/>
          <w:color w:val="000000"/>
          <w:sz w:val="28"/>
          <w:szCs w:val="28"/>
        </w:rPr>
        <w:t xml:space="preserve">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w:t>
      </w:r>
      <w:r w:rsidR="00007B69">
        <w:rPr>
          <w:rFonts w:ascii="Times New Roman" w:hAnsi="Times New Roman"/>
          <w:color w:val="000000"/>
          <w:sz w:val="28"/>
          <w:szCs w:val="28"/>
        </w:rPr>
        <w:t xml:space="preserve">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и в случае, предусмотренном частью 5 статьи 10 Федерального закона №294-ФЗ, копии документа о согласовании проведения проверки с органами прокуратуры;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знакомить руководителя, иное должностное лицо или уполномоченного представителя юридического лица, индивидуального предпринимателя либо его уполномоченного представителя, гражданина, его уполномоченного представителя с результатами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lastRenderedPageBreak/>
        <w:t>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соблюдать установленные сроки проведения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осуществлять запись о проведенной проверке в журнале учета проверок.</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1.6. Должностные лица Уполномоченного органа при осуществлении муниципального контроля имеют право:</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а) в отношении юридических лиц и индивидуальных предпринимателей: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проверять соблюдение юридическими лицами и индивидуальными предпринимателями обязательных требований, требований, установленных муниципальными правовыми актами, требовать представления к проверке документов и информации, связанных с целями, задачами и предметом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беспрепятственно посещать объекты проверки, организовывать проведение необходимых исследований, испытаний, измерений, экспертиз в рамках муниципального контроля;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запрашивать и получать на основании мотивированных запросов информацию и документы, необходимые для проведения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б) в отношении граждан:</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 посещать используемые гражданином территории, здания, строения, сооружения, помещения, оборудования, иные подобные объекты с соблюдением конституционного права на неприкосновенность жилища и иных прав и свобод человека и гражданина, производить осмотр, изучение, обмеры, фото- и </w:t>
      </w:r>
      <w:proofErr w:type="spellStart"/>
      <w:r w:rsidRPr="000247E4">
        <w:rPr>
          <w:rFonts w:ascii="Times New Roman" w:hAnsi="Times New Roman"/>
          <w:color w:val="000000"/>
          <w:sz w:val="28"/>
          <w:szCs w:val="28"/>
        </w:rPr>
        <w:t>видеофиксацию</w:t>
      </w:r>
      <w:proofErr w:type="spellEnd"/>
      <w:r w:rsidRPr="000247E4">
        <w:rPr>
          <w:rFonts w:ascii="Times New Roman" w:hAnsi="Times New Roman"/>
          <w:color w:val="000000"/>
          <w:sz w:val="28"/>
          <w:szCs w:val="28"/>
        </w:rPr>
        <w:t xml:space="preserve"> указанных объектов;</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знакомиться в установленном порядке с документами и иными необходимыми для осуществления муниципального контроля материалами;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получать объяснения по факту нарушения обязательных требований и требований, установленных муниципальными правовыми актами, и (или) неисполнения выданного предписания.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1.7.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при проведении проверки имеют право:</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непосредственно присутствовать при проведении проверки, давать объяснения по вопросам, относящимся к предмету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получать от Уполномоченного органа, его должностных лиц информацию, которая относится к предмету проверки и предоставление которой предусмотрено Федеральным законом № 294-ФЗ и Порядком;</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lastRenderedPageBreak/>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на возмещение вреда, причиненного при осуществлении муниципального контроля;</w:t>
      </w:r>
    </w:p>
    <w:p w:rsidR="00611040" w:rsidRPr="000247E4" w:rsidRDefault="00611040" w:rsidP="00184197">
      <w:pPr>
        <w:autoSpaceDE w:val="0"/>
        <w:autoSpaceDN w:val="0"/>
        <w:adjustRightInd w:val="0"/>
        <w:ind w:firstLine="720"/>
        <w:jc w:val="both"/>
        <w:rPr>
          <w:rFonts w:ascii="Times New Roman" w:hAnsi="Times New Roman"/>
          <w:color w:val="000000"/>
          <w:sz w:val="28"/>
          <w:szCs w:val="28"/>
        </w:rPr>
      </w:pPr>
      <w:proofErr w:type="gramStart"/>
      <w:r w:rsidRPr="000247E4">
        <w:rPr>
          <w:rFonts w:ascii="Times New Roman" w:hAnsi="Times New Roman"/>
          <w:color w:val="000000"/>
          <w:sz w:val="28"/>
          <w:szCs w:val="28"/>
        </w:rPr>
        <w:t>привлекать</w:t>
      </w:r>
      <w:proofErr w:type="gramEnd"/>
      <w:r w:rsidRPr="000247E4">
        <w:rPr>
          <w:rFonts w:ascii="Times New Roman" w:hAnsi="Times New Roman"/>
          <w:color w:val="000000"/>
          <w:sz w:val="28"/>
          <w:szCs w:val="28"/>
        </w:rPr>
        <w:t xml:space="preserve">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Вред, причиненный юридическим лицам, индивидуальным предпринимателям, гражданам вследствие действий (бездействия) должностного лица,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бюджета </w:t>
      </w:r>
      <w:r w:rsidR="00007B69">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в соответствии с гражданским законодательством.</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При определении размера вреда, причиненного юридическим лицам, индивидуальным предпринимателям, гражданам неправомерными действиями (бездействием) должностного лица, также учитываются расходы юридических лиц, индивидуальных предпринимателей, граждан,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граждане,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Вред, причиненный юридическим лицам, индивидуальным предпринимателям, гражданам правомерными действиями должностным лицом, возмещению не подлежит, за исключением случаев, предусмотренных федеральными законами.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1.8. Юридические лица, индивидуальные предприниматели, граждане, в отношении которых осуществляется муниципальный контроль, обязаны: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представлять по запросу должностного лица необходимые для осуществления муниципального контроля документы, пояснения;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представлять должностному лицу,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w:t>
      </w:r>
      <w:r w:rsidRPr="000247E4">
        <w:rPr>
          <w:rFonts w:ascii="Times New Roman" w:hAnsi="Times New Roman"/>
          <w:color w:val="000000"/>
          <w:sz w:val="28"/>
          <w:szCs w:val="28"/>
        </w:rPr>
        <w:lastRenderedPageBreak/>
        <w:t>предпринимателем, гражданином при осуществлении деятельности здания, строения, сооружения, помещения, к используемым юридическими лицами, индивидуальными предпринимателями, гражданами оборудованию, подобным объектам, транспортным средствам и перевозимым ими грузам;</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при проведении проверок обеспечить присутствие руководителей, иных должностных лиц или уполномоченных представителей юридических лиц (для юридических лиц), присутствовать или обеспечить присутствие уполномоченных представителей индивидуальных предпринимателей (для индивидуальных предпринимателей), граждан, их уполномоченных представителей, ответственных за организацию и проведение мероприятий по выполнению обязательных требований в области торговой деятельности;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необоснованно не препятствовать проведению проверок, не уклоняться от проведения проверок;</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вести журнал учета проверок;</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исполнять выданное должностным лицом предписание об устранении выявленных нарушений при осуществлении муниципального контроля.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граждане, их уполномоченные представители, допустившие нарушение Федерального закона N 294-ФЗ, необоснованно препятствующие проведению проверок, уклоняющиеся от проведения проверок и (или) не исполняющие в установленный срок предписания должностного лица об устранении выявленных нарушений обязательных требований и требований, установленных муниципальными правовыми актами, несут ответственность в соответствии с законодательством Российской Федерации.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1.9. Результатом исполнения муниципальной функции является: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составление акта проверки, его вручение (направление) юридическим лицам, индивидуальным предпринимателям, гражданам, проверка которых проводилась, в орган прокуратуры, которым принято решение о согласовании проведения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случае выявления при проведении проверки нарушений обязательных требований выдача предписания юридическим лицам, индивидуальным предпринимателям, гражданам, принятие мер по контролю за устранением выявленных нарушений, их предупреждению, предотвращению возможного причинения вреда, прекращению его причинения, предупреждению возникновения чрезвычайных ситуаций природного и техногенного характера, мер по привлечению лиц, допустивших выявленные нарушения, к ответственности.</w:t>
      </w:r>
    </w:p>
    <w:p w:rsidR="00611040" w:rsidRPr="000247E4" w:rsidRDefault="00611040" w:rsidP="00611040">
      <w:pPr>
        <w:ind w:firstLine="708"/>
        <w:jc w:val="both"/>
        <w:rPr>
          <w:rFonts w:ascii="Times New Roman" w:hAnsi="Times New Roman"/>
          <w:color w:val="000000"/>
          <w:sz w:val="28"/>
          <w:szCs w:val="28"/>
        </w:rPr>
      </w:pPr>
    </w:p>
    <w:p w:rsidR="00611040" w:rsidRPr="000247E4" w:rsidRDefault="00611040" w:rsidP="00611040">
      <w:pPr>
        <w:jc w:val="center"/>
        <w:outlineLvl w:val="3"/>
        <w:rPr>
          <w:rFonts w:ascii="Times New Roman" w:hAnsi="Times New Roman"/>
          <w:b/>
          <w:bCs/>
          <w:color w:val="000000"/>
          <w:sz w:val="28"/>
          <w:szCs w:val="28"/>
        </w:rPr>
      </w:pPr>
      <w:r w:rsidRPr="000247E4">
        <w:rPr>
          <w:rFonts w:ascii="Times New Roman" w:hAnsi="Times New Roman"/>
          <w:b/>
          <w:bCs/>
          <w:color w:val="000000"/>
          <w:sz w:val="28"/>
          <w:szCs w:val="28"/>
        </w:rPr>
        <w:t>2. Требования к порядку исполнения муниципальной функции</w:t>
      </w:r>
    </w:p>
    <w:p w:rsidR="00611040" w:rsidRPr="000247E4" w:rsidRDefault="00611040" w:rsidP="00611040">
      <w:pPr>
        <w:jc w:val="both"/>
        <w:rPr>
          <w:rFonts w:ascii="Times New Roman" w:hAnsi="Times New Roman"/>
          <w:color w:val="000000"/>
          <w:sz w:val="28"/>
          <w:szCs w:val="28"/>
        </w:rPr>
      </w:pP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2.1. Порядок информирования об исполнении муниципальной функции.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2.1.1. Место на</w:t>
      </w:r>
      <w:r w:rsidR="00007B69">
        <w:rPr>
          <w:rFonts w:ascii="Times New Roman" w:hAnsi="Times New Roman"/>
          <w:color w:val="000000"/>
          <w:sz w:val="28"/>
          <w:szCs w:val="28"/>
        </w:rPr>
        <w:t>хождения администрации с. Крутояр: 412142</w:t>
      </w:r>
      <w:r w:rsidRPr="000247E4">
        <w:rPr>
          <w:rFonts w:ascii="Times New Roman" w:hAnsi="Times New Roman"/>
          <w:color w:val="000000"/>
          <w:sz w:val="28"/>
          <w:szCs w:val="28"/>
        </w:rPr>
        <w:t>, С</w:t>
      </w:r>
      <w:r w:rsidR="00007B69">
        <w:rPr>
          <w:rFonts w:ascii="Times New Roman" w:hAnsi="Times New Roman"/>
          <w:color w:val="000000"/>
          <w:sz w:val="28"/>
          <w:szCs w:val="28"/>
        </w:rPr>
        <w:t xml:space="preserve">аратовская обл., </w:t>
      </w:r>
      <w:proofErr w:type="spellStart"/>
      <w:r w:rsidR="00007B69">
        <w:rPr>
          <w:rFonts w:ascii="Times New Roman" w:hAnsi="Times New Roman"/>
          <w:color w:val="000000"/>
          <w:sz w:val="28"/>
          <w:szCs w:val="28"/>
        </w:rPr>
        <w:t>Екатериновский</w:t>
      </w:r>
      <w:proofErr w:type="spellEnd"/>
      <w:r w:rsidR="00007B69">
        <w:rPr>
          <w:rFonts w:ascii="Times New Roman" w:hAnsi="Times New Roman"/>
          <w:color w:val="000000"/>
          <w:sz w:val="28"/>
          <w:szCs w:val="28"/>
        </w:rPr>
        <w:t xml:space="preserve"> </w:t>
      </w:r>
      <w:proofErr w:type="gramStart"/>
      <w:r w:rsidR="00007B69">
        <w:rPr>
          <w:rFonts w:ascii="Times New Roman" w:hAnsi="Times New Roman"/>
          <w:color w:val="000000"/>
          <w:sz w:val="28"/>
          <w:szCs w:val="28"/>
        </w:rPr>
        <w:t>район ,</w:t>
      </w:r>
      <w:proofErr w:type="gramEnd"/>
      <w:r w:rsidR="00007B69">
        <w:rPr>
          <w:rFonts w:ascii="Times New Roman" w:hAnsi="Times New Roman"/>
          <w:color w:val="000000"/>
          <w:sz w:val="28"/>
          <w:szCs w:val="28"/>
        </w:rPr>
        <w:t xml:space="preserve"> </w:t>
      </w:r>
      <w:proofErr w:type="spellStart"/>
      <w:r w:rsidR="00007B69">
        <w:rPr>
          <w:rFonts w:ascii="Times New Roman" w:hAnsi="Times New Roman"/>
          <w:color w:val="000000"/>
          <w:sz w:val="28"/>
          <w:szCs w:val="28"/>
        </w:rPr>
        <w:t>ул.Школьная</w:t>
      </w:r>
      <w:proofErr w:type="spellEnd"/>
      <w:r w:rsidR="00007B69">
        <w:rPr>
          <w:rFonts w:ascii="Times New Roman" w:hAnsi="Times New Roman"/>
          <w:color w:val="000000"/>
          <w:sz w:val="28"/>
          <w:szCs w:val="28"/>
        </w:rPr>
        <w:t>, 22а , г</w:t>
      </w:r>
      <w:r w:rsidRPr="000247E4">
        <w:rPr>
          <w:rFonts w:ascii="Times New Roman" w:hAnsi="Times New Roman"/>
          <w:color w:val="000000"/>
          <w:sz w:val="28"/>
          <w:szCs w:val="28"/>
        </w:rPr>
        <w:t xml:space="preserve">рафик работы </w:t>
      </w:r>
      <w:r w:rsidRPr="000247E4">
        <w:rPr>
          <w:rFonts w:ascii="Times New Roman" w:hAnsi="Times New Roman"/>
          <w:color w:val="000000"/>
          <w:sz w:val="28"/>
          <w:szCs w:val="28"/>
        </w:rPr>
        <w:lastRenderedPageBreak/>
        <w:t xml:space="preserve">администрации </w:t>
      </w:r>
      <w:r w:rsidR="00007B69">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с понедельника по пятницу с 8.00 часов до 12.00 часов и с 13.00 часов до 17.00 часов.</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Справочный телефон администрации </w:t>
      </w:r>
      <w:r w:rsidR="00007B69">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00007B69">
        <w:rPr>
          <w:rFonts w:ascii="Times New Roman" w:hAnsi="Times New Roman"/>
          <w:color w:val="000000"/>
          <w:sz w:val="28"/>
          <w:szCs w:val="28"/>
        </w:rPr>
        <w:t>: (8845) 54- 7-26-21</w:t>
      </w:r>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Факс администрации </w:t>
      </w:r>
      <w:r w:rsidR="00007B69">
        <w:rPr>
          <w:rFonts w:ascii="Times New Roman" w:hAnsi="Times New Roman"/>
          <w:color w:val="000000"/>
          <w:sz w:val="28"/>
          <w:szCs w:val="28"/>
        </w:rPr>
        <w:t xml:space="preserve">Крутоярского </w:t>
      </w:r>
      <w:r>
        <w:rPr>
          <w:rFonts w:ascii="Times New Roman" w:hAnsi="Times New Roman"/>
          <w:color w:val="000000"/>
          <w:sz w:val="28"/>
          <w:szCs w:val="28"/>
        </w:rPr>
        <w:t>муниципального образования</w:t>
      </w:r>
      <w:r w:rsidR="00007B69">
        <w:rPr>
          <w:rFonts w:ascii="Times New Roman" w:hAnsi="Times New Roman"/>
          <w:color w:val="000000"/>
          <w:sz w:val="28"/>
          <w:szCs w:val="28"/>
        </w:rPr>
        <w:t>: (8845) 54 -7-26-21</w:t>
      </w:r>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Адрес о</w:t>
      </w:r>
      <w:r w:rsidR="003C6DE8">
        <w:rPr>
          <w:rFonts w:ascii="Times New Roman" w:hAnsi="Times New Roman"/>
          <w:color w:val="000000"/>
          <w:sz w:val="28"/>
          <w:szCs w:val="28"/>
        </w:rPr>
        <w:t xml:space="preserve">фициального сайта администрации </w:t>
      </w:r>
      <w:proofErr w:type="gramStart"/>
      <w:r w:rsidR="003C6DE8">
        <w:rPr>
          <w:rFonts w:ascii="Times New Roman" w:hAnsi="Times New Roman"/>
          <w:color w:val="000000"/>
          <w:sz w:val="28"/>
          <w:szCs w:val="28"/>
        </w:rPr>
        <w:t xml:space="preserve">Крутоярского </w:t>
      </w:r>
      <w:r>
        <w:rPr>
          <w:rFonts w:ascii="Times New Roman" w:hAnsi="Times New Roman"/>
          <w:color w:val="000000"/>
          <w:sz w:val="28"/>
          <w:szCs w:val="28"/>
        </w:rPr>
        <w:t xml:space="preserve"> муниципального</w:t>
      </w:r>
      <w:proofErr w:type="gramEnd"/>
      <w:r>
        <w:rPr>
          <w:rFonts w:ascii="Times New Roman" w:hAnsi="Times New Roman"/>
          <w:color w:val="000000"/>
          <w:sz w:val="28"/>
          <w:szCs w:val="28"/>
        </w:rPr>
        <w:t xml:space="preserve"> образования</w:t>
      </w:r>
      <w:r w:rsidRPr="000247E4">
        <w:rPr>
          <w:rFonts w:ascii="Times New Roman" w:hAnsi="Times New Roman"/>
          <w:color w:val="000000"/>
          <w:sz w:val="28"/>
          <w:szCs w:val="28"/>
        </w:rPr>
        <w:t xml:space="preserve"> в информационно-телекоммуникационной сети "Интернет", содержащего информацию о порядке исполнения муниципа</w:t>
      </w:r>
      <w:r w:rsidR="003C6DE8">
        <w:rPr>
          <w:rFonts w:ascii="Times New Roman" w:hAnsi="Times New Roman"/>
          <w:color w:val="000000"/>
          <w:sz w:val="28"/>
          <w:szCs w:val="28"/>
        </w:rPr>
        <w:t xml:space="preserve">льной функции: </w:t>
      </w:r>
      <w:proofErr w:type="spellStart"/>
      <w:r w:rsidR="00831778">
        <w:rPr>
          <w:rFonts w:ascii="Times New Roman" w:hAnsi="Times New Roman"/>
          <w:color w:val="000000"/>
          <w:sz w:val="28"/>
          <w:szCs w:val="28"/>
          <w:lang w:val="en-US"/>
        </w:rPr>
        <w:t>kr</w:t>
      </w:r>
      <w:proofErr w:type="spellEnd"/>
      <w:r w:rsidR="00831778">
        <w:rPr>
          <w:rFonts w:ascii="Times New Roman" w:hAnsi="Times New Roman"/>
          <w:color w:val="000000"/>
          <w:sz w:val="28"/>
          <w:szCs w:val="28"/>
        </w:rPr>
        <w:t>у</w:t>
      </w:r>
      <w:r w:rsidR="003C6DE8">
        <w:rPr>
          <w:rFonts w:ascii="Times New Roman" w:hAnsi="Times New Roman"/>
          <w:color w:val="000000"/>
          <w:sz w:val="28"/>
          <w:szCs w:val="28"/>
          <w:lang w:val="en-US"/>
        </w:rPr>
        <w:t>t</w:t>
      </w:r>
      <w:r w:rsidRPr="000247E4">
        <w:rPr>
          <w:rFonts w:ascii="Times New Roman" w:hAnsi="Times New Roman"/>
          <w:color w:val="000000"/>
          <w:sz w:val="28"/>
          <w:szCs w:val="28"/>
        </w:rPr>
        <w:t>.</w:t>
      </w:r>
      <w:proofErr w:type="spellStart"/>
      <w:r w:rsidR="003C6DE8">
        <w:rPr>
          <w:rFonts w:ascii="Times New Roman" w:hAnsi="Times New Roman"/>
          <w:color w:val="000000"/>
          <w:sz w:val="28"/>
          <w:szCs w:val="28"/>
          <w:lang w:val="en-US"/>
        </w:rPr>
        <w:t>ekat</w:t>
      </w:r>
      <w:r w:rsidR="00F25C18">
        <w:rPr>
          <w:rFonts w:ascii="Times New Roman" w:hAnsi="Times New Roman"/>
          <w:color w:val="000000"/>
          <w:sz w:val="28"/>
          <w:szCs w:val="28"/>
          <w:lang w:val="en-US"/>
        </w:rPr>
        <w:t>erinovka</w:t>
      </w:r>
      <w:proofErr w:type="spellEnd"/>
      <w:r w:rsidR="00F25C18" w:rsidRPr="00F25C18">
        <w:rPr>
          <w:rFonts w:ascii="Times New Roman" w:hAnsi="Times New Roman"/>
          <w:color w:val="000000"/>
          <w:sz w:val="28"/>
          <w:szCs w:val="28"/>
        </w:rPr>
        <w:t>.</w:t>
      </w:r>
      <w:proofErr w:type="spellStart"/>
      <w:r w:rsidR="00F25C18">
        <w:rPr>
          <w:rFonts w:ascii="Times New Roman" w:hAnsi="Times New Roman"/>
          <w:color w:val="000000"/>
          <w:sz w:val="28"/>
          <w:szCs w:val="28"/>
          <w:lang w:val="en-US"/>
        </w:rPr>
        <w:t>sa</w:t>
      </w:r>
      <w:proofErr w:type="spellEnd"/>
      <w:r w:rsidRPr="000247E4">
        <w:rPr>
          <w:rFonts w:ascii="Times New Roman" w:hAnsi="Times New Roman"/>
          <w:color w:val="000000"/>
          <w:sz w:val="28"/>
          <w:szCs w:val="28"/>
        </w:rPr>
        <w:t>r</w:t>
      </w:r>
      <w:proofErr w:type="spellStart"/>
      <w:r w:rsidR="00F25C18">
        <w:rPr>
          <w:rFonts w:ascii="Times New Roman" w:hAnsi="Times New Roman"/>
          <w:color w:val="000000"/>
          <w:sz w:val="28"/>
          <w:szCs w:val="28"/>
          <w:lang w:val="en-US"/>
        </w:rPr>
        <w:t>mo</w:t>
      </w:r>
      <w:proofErr w:type="spellEnd"/>
      <w:r w:rsidR="00F25C18" w:rsidRPr="00F25C18">
        <w:rPr>
          <w:rFonts w:ascii="Times New Roman" w:hAnsi="Times New Roman"/>
          <w:color w:val="000000"/>
          <w:sz w:val="28"/>
          <w:szCs w:val="28"/>
        </w:rPr>
        <w:t>.</w:t>
      </w:r>
      <w:r w:rsidR="00F25C18">
        <w:rPr>
          <w:rFonts w:ascii="Times New Roman" w:hAnsi="Times New Roman"/>
          <w:color w:val="000000"/>
          <w:sz w:val="28"/>
          <w:szCs w:val="28"/>
          <w:lang w:val="en-US"/>
        </w:rPr>
        <w:t>r</w:t>
      </w:r>
      <w:r w:rsidRPr="000247E4">
        <w:rPr>
          <w:rFonts w:ascii="Times New Roman" w:hAnsi="Times New Roman"/>
          <w:color w:val="000000"/>
          <w:sz w:val="28"/>
          <w:szCs w:val="28"/>
        </w:rPr>
        <w:t xml:space="preserve">u Адрес электронной почты администрации </w:t>
      </w:r>
      <w:r w:rsidR="00F25C18">
        <w:rPr>
          <w:rFonts w:ascii="Times New Roman" w:hAnsi="Times New Roman"/>
          <w:color w:val="000000"/>
          <w:sz w:val="28"/>
          <w:szCs w:val="28"/>
        </w:rPr>
        <w:t xml:space="preserve"> Крутоярского </w:t>
      </w:r>
      <w:r>
        <w:rPr>
          <w:rFonts w:ascii="Times New Roman" w:hAnsi="Times New Roman"/>
          <w:color w:val="000000"/>
          <w:sz w:val="28"/>
          <w:szCs w:val="28"/>
        </w:rPr>
        <w:t>муниципального образования</w:t>
      </w:r>
      <w:r w:rsidR="00F25C18">
        <w:rPr>
          <w:rFonts w:ascii="Times New Roman" w:hAnsi="Times New Roman"/>
          <w:color w:val="000000"/>
          <w:sz w:val="28"/>
          <w:szCs w:val="28"/>
        </w:rPr>
        <w:t xml:space="preserve">: </w:t>
      </w:r>
      <w:proofErr w:type="spellStart"/>
      <w:r w:rsidR="00F25C18">
        <w:rPr>
          <w:rFonts w:ascii="Times New Roman" w:hAnsi="Times New Roman"/>
          <w:color w:val="000000"/>
          <w:sz w:val="28"/>
          <w:szCs w:val="28"/>
          <w:lang w:val="en-US"/>
        </w:rPr>
        <w:t>admKMO</w:t>
      </w:r>
      <w:proofErr w:type="spellEnd"/>
      <w:r w:rsidR="00F25C18" w:rsidRPr="00F25C18">
        <w:rPr>
          <w:rFonts w:ascii="Times New Roman" w:hAnsi="Times New Roman"/>
          <w:color w:val="000000"/>
          <w:sz w:val="28"/>
          <w:szCs w:val="28"/>
        </w:rPr>
        <w:t>@</w:t>
      </w:r>
      <w:r w:rsidR="00F25C18">
        <w:rPr>
          <w:rFonts w:ascii="Times New Roman" w:hAnsi="Times New Roman"/>
          <w:color w:val="000000"/>
          <w:sz w:val="28"/>
          <w:szCs w:val="28"/>
          <w:lang w:val="en-US"/>
        </w:rPr>
        <w:t>mail</w:t>
      </w:r>
      <w:r w:rsidRPr="000247E4">
        <w:rPr>
          <w:rFonts w:ascii="Times New Roman" w:hAnsi="Times New Roman"/>
          <w:color w:val="000000"/>
          <w:sz w:val="28"/>
          <w:szCs w:val="28"/>
        </w:rPr>
        <w:t>.</w:t>
      </w:r>
      <w:proofErr w:type="spellStart"/>
      <w:r w:rsidRPr="000247E4">
        <w:rPr>
          <w:rFonts w:ascii="Times New Roman" w:hAnsi="Times New Roman"/>
          <w:color w:val="000000"/>
          <w:sz w:val="28"/>
          <w:szCs w:val="28"/>
        </w:rPr>
        <w:t>ru</w:t>
      </w:r>
      <w:proofErr w:type="spellEnd"/>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Место нахождения управления административно-технического контроля администрации </w:t>
      </w:r>
      <w:r w:rsidR="00F25C18">
        <w:rPr>
          <w:rFonts w:ascii="Times New Roman" w:hAnsi="Times New Roman"/>
          <w:color w:val="000000"/>
          <w:sz w:val="28"/>
          <w:szCs w:val="28"/>
        </w:rPr>
        <w:t xml:space="preserve">Крутоярского </w:t>
      </w:r>
      <w:r>
        <w:rPr>
          <w:rFonts w:ascii="Times New Roman" w:hAnsi="Times New Roman"/>
          <w:color w:val="000000"/>
          <w:sz w:val="28"/>
          <w:szCs w:val="28"/>
        </w:rPr>
        <w:t>муниципального образования</w:t>
      </w:r>
      <w:r w:rsidR="00F25C18">
        <w:rPr>
          <w:rFonts w:ascii="Times New Roman" w:hAnsi="Times New Roman"/>
          <w:color w:val="000000"/>
          <w:sz w:val="28"/>
          <w:szCs w:val="28"/>
        </w:rPr>
        <w:t>: 4121</w:t>
      </w:r>
      <w:r w:rsidR="00F25C18" w:rsidRPr="00F25C18">
        <w:rPr>
          <w:rFonts w:ascii="Times New Roman" w:hAnsi="Times New Roman"/>
          <w:color w:val="000000"/>
          <w:sz w:val="28"/>
          <w:szCs w:val="28"/>
        </w:rPr>
        <w:t>42</w:t>
      </w:r>
      <w:r w:rsidRPr="000247E4">
        <w:rPr>
          <w:rFonts w:ascii="Times New Roman" w:hAnsi="Times New Roman"/>
          <w:color w:val="000000"/>
          <w:sz w:val="28"/>
          <w:szCs w:val="28"/>
        </w:rPr>
        <w:t>, Са</w:t>
      </w:r>
      <w:r w:rsidR="00F25C18">
        <w:rPr>
          <w:rFonts w:ascii="Times New Roman" w:hAnsi="Times New Roman"/>
          <w:color w:val="000000"/>
          <w:sz w:val="28"/>
          <w:szCs w:val="28"/>
        </w:rPr>
        <w:t xml:space="preserve">ратовская обл., </w:t>
      </w:r>
      <w:proofErr w:type="spellStart"/>
      <w:r w:rsidR="00F25C18">
        <w:rPr>
          <w:rFonts w:ascii="Times New Roman" w:hAnsi="Times New Roman"/>
          <w:color w:val="000000"/>
          <w:sz w:val="28"/>
          <w:szCs w:val="28"/>
        </w:rPr>
        <w:t>Екатериновский</w:t>
      </w:r>
      <w:proofErr w:type="spellEnd"/>
      <w:r w:rsidR="00F25C18">
        <w:rPr>
          <w:rFonts w:ascii="Times New Roman" w:hAnsi="Times New Roman"/>
          <w:color w:val="000000"/>
          <w:sz w:val="28"/>
          <w:szCs w:val="28"/>
        </w:rPr>
        <w:t xml:space="preserve"> район</w:t>
      </w:r>
      <w:r w:rsidRPr="000247E4">
        <w:rPr>
          <w:rFonts w:ascii="Times New Roman" w:hAnsi="Times New Roman"/>
          <w:color w:val="000000"/>
          <w:sz w:val="28"/>
          <w:szCs w:val="28"/>
        </w:rPr>
        <w:t xml:space="preserve">, </w:t>
      </w:r>
      <w:r w:rsidR="00F25C18">
        <w:rPr>
          <w:rFonts w:ascii="Times New Roman" w:hAnsi="Times New Roman"/>
          <w:color w:val="000000"/>
          <w:sz w:val="28"/>
          <w:szCs w:val="28"/>
        </w:rPr>
        <w:t>с. Крутояр</w:t>
      </w:r>
      <w:r w:rsidRPr="000247E4">
        <w:rPr>
          <w:rFonts w:ascii="Times New Roman" w:hAnsi="Times New Roman"/>
          <w:color w:val="000000"/>
          <w:sz w:val="28"/>
          <w:szCs w:val="28"/>
        </w:rPr>
        <w:t>,</w:t>
      </w:r>
      <w:r w:rsidR="00F25C18">
        <w:rPr>
          <w:rFonts w:ascii="Times New Roman" w:hAnsi="Times New Roman"/>
          <w:color w:val="000000"/>
          <w:sz w:val="28"/>
          <w:szCs w:val="28"/>
        </w:rPr>
        <w:t xml:space="preserve"> ул. Школьная,22а</w:t>
      </w:r>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График работы управления административно-технического контроля администрации </w:t>
      </w:r>
      <w:r w:rsidR="00F25C18">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с понедельника по пятницу с 8.00 часов до 12.00 часов и с 13.00 часов до 17.00 часов.</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Справочн</w:t>
      </w:r>
      <w:r w:rsidR="00F25C18">
        <w:rPr>
          <w:rFonts w:ascii="Times New Roman" w:hAnsi="Times New Roman"/>
          <w:color w:val="000000"/>
          <w:sz w:val="28"/>
          <w:szCs w:val="28"/>
        </w:rPr>
        <w:t xml:space="preserve">ые </w:t>
      </w:r>
      <w:proofErr w:type="gramStart"/>
      <w:r w:rsidR="00F25C18">
        <w:rPr>
          <w:rFonts w:ascii="Times New Roman" w:hAnsi="Times New Roman"/>
          <w:color w:val="000000"/>
          <w:sz w:val="28"/>
          <w:szCs w:val="28"/>
        </w:rPr>
        <w:t>телефоны:-</w:t>
      </w:r>
      <w:proofErr w:type="gramEnd"/>
      <w:r w:rsidR="00F25C18">
        <w:rPr>
          <w:rFonts w:ascii="Times New Roman" w:hAnsi="Times New Roman"/>
          <w:color w:val="000000"/>
          <w:sz w:val="28"/>
          <w:szCs w:val="28"/>
        </w:rPr>
        <w:t xml:space="preserve"> телефон: (8845) 54 - 7-26-21</w:t>
      </w:r>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Адрес эле</w:t>
      </w:r>
      <w:r w:rsidR="00F25C18">
        <w:rPr>
          <w:rFonts w:ascii="Times New Roman" w:hAnsi="Times New Roman"/>
          <w:color w:val="000000"/>
          <w:sz w:val="28"/>
          <w:szCs w:val="28"/>
        </w:rPr>
        <w:t xml:space="preserve">ктронной </w:t>
      </w:r>
      <w:proofErr w:type="gramStart"/>
      <w:r w:rsidR="00F25C18">
        <w:rPr>
          <w:rFonts w:ascii="Times New Roman" w:hAnsi="Times New Roman"/>
          <w:color w:val="000000"/>
          <w:sz w:val="28"/>
          <w:szCs w:val="28"/>
        </w:rPr>
        <w:t>почты :</w:t>
      </w:r>
      <w:proofErr w:type="gramEnd"/>
      <w:r w:rsidR="00F25C18">
        <w:rPr>
          <w:rFonts w:ascii="Times New Roman" w:hAnsi="Times New Roman"/>
          <w:color w:val="000000"/>
          <w:sz w:val="28"/>
          <w:szCs w:val="28"/>
        </w:rPr>
        <w:t xml:space="preserve"> </w:t>
      </w:r>
      <w:proofErr w:type="spellStart"/>
      <w:r w:rsidR="00F25C18">
        <w:rPr>
          <w:rFonts w:ascii="Times New Roman" w:hAnsi="Times New Roman"/>
          <w:color w:val="000000"/>
          <w:sz w:val="28"/>
          <w:szCs w:val="28"/>
          <w:lang w:val="en-US"/>
        </w:rPr>
        <w:t>admKMO</w:t>
      </w:r>
      <w:proofErr w:type="spellEnd"/>
      <w:r w:rsidR="00F25C18" w:rsidRPr="00F25C18">
        <w:rPr>
          <w:rFonts w:ascii="Times New Roman" w:hAnsi="Times New Roman"/>
          <w:color w:val="000000"/>
          <w:sz w:val="28"/>
          <w:szCs w:val="28"/>
        </w:rPr>
        <w:t>@</w:t>
      </w:r>
      <w:r w:rsidR="00F25C18">
        <w:rPr>
          <w:rFonts w:ascii="Times New Roman" w:hAnsi="Times New Roman"/>
          <w:color w:val="000000"/>
          <w:sz w:val="28"/>
          <w:szCs w:val="28"/>
          <w:lang w:val="en-US"/>
        </w:rPr>
        <w:t>mail</w:t>
      </w:r>
      <w:r w:rsidRPr="000247E4">
        <w:rPr>
          <w:rFonts w:ascii="Times New Roman" w:hAnsi="Times New Roman"/>
          <w:color w:val="000000"/>
          <w:sz w:val="28"/>
          <w:szCs w:val="28"/>
        </w:rPr>
        <w:t>.</w:t>
      </w:r>
      <w:proofErr w:type="spellStart"/>
      <w:r w:rsidRPr="000247E4">
        <w:rPr>
          <w:rFonts w:ascii="Times New Roman" w:hAnsi="Times New Roman"/>
          <w:color w:val="000000"/>
          <w:sz w:val="28"/>
          <w:szCs w:val="28"/>
        </w:rPr>
        <w:t>ru</w:t>
      </w:r>
      <w:proofErr w:type="spellEnd"/>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2.1.2. Получение информации заинтересованными лицами по вопросам исполнения муниципальной функции, сведений о ходе исполнения муниципальной функции осуществляется в виде: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индивидуального информирования в устной форме;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индивидуального информирования в письменной форме;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публичного информирования в устной форме;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публичного информирования в письменной форме.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Индивидуальное информирование в устной форме осуществляется при обращении лица по телефону и лично должностному лицу.</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Индивидуальное информирование в устной форме осуществляет должностное лицо, исполняющий муниципальную функцию.</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Должностное лицо, осуществляющий индивидуальное информирование в устной форме, должен принять все необходимые меры для дачи полного и оперативного ответа на поставленные вопросы, корректно и внимательно относиться к обратившемуся лицу, не унижая его чести и достоинства.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Ответ на телефонный звонок должен начинаться с информации о наименовании органа, в который поступил звонок, фамилии, имени, отчестве и должности лица, принявшего телефонный звонок.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должностное лицо, осуществляющий индивидуальное информирование в устной форме, должен кратко подвести итоги и перечислить меры, которые надо принять (кто именно, когда и что должен сделать).</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При невозможности лица, принявшего звонок, самостоятельно ответить на поставленные вопросы, телефонный звонок должен быть переадресован </w:t>
      </w:r>
      <w:r w:rsidRPr="000247E4">
        <w:rPr>
          <w:rFonts w:ascii="Times New Roman" w:hAnsi="Times New Roman"/>
          <w:color w:val="000000"/>
          <w:sz w:val="28"/>
          <w:szCs w:val="28"/>
        </w:rPr>
        <w:lastRenderedPageBreak/>
        <w:t>другому лицу или же обратившемуся лицу должен быть сообщен номер телефона, по которому можно получить необходимую информацию.</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Время индивидуального информирования в устной форме не должно превышать 10 минут.</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В случае если для подготовки ответа требуется продолжительное время, лицо, осуществляющее индивидуальное информирование в устной форме, предлагает лицу обратиться в администрацию </w:t>
      </w:r>
      <w:r w:rsidR="00F25C18">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в письменной форме либо назначает другое удобное для заявителя время.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Индивидуальное информирование в письменной форме осуществляется путем направления обратившемуся лицу ответа почтовым отправлением или по электронной почте.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После поступления в администрацию </w:t>
      </w:r>
      <w:r w:rsidR="00F25C18">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w:t>
      </w:r>
      <w:proofErr w:type="gramStart"/>
      <w:r w:rsidRPr="000247E4">
        <w:rPr>
          <w:rFonts w:ascii="Times New Roman" w:hAnsi="Times New Roman"/>
          <w:color w:val="000000"/>
          <w:sz w:val="28"/>
          <w:szCs w:val="28"/>
        </w:rPr>
        <w:t>области,  письменное</w:t>
      </w:r>
      <w:proofErr w:type="gramEnd"/>
      <w:r w:rsidRPr="000247E4">
        <w:rPr>
          <w:rFonts w:ascii="Times New Roman" w:hAnsi="Times New Roman"/>
          <w:color w:val="000000"/>
          <w:sz w:val="28"/>
          <w:szCs w:val="28"/>
        </w:rPr>
        <w:t xml:space="preserve"> обращение рассм</w:t>
      </w:r>
      <w:r w:rsidR="00831778">
        <w:rPr>
          <w:rFonts w:ascii="Times New Roman" w:hAnsi="Times New Roman"/>
          <w:color w:val="000000"/>
          <w:sz w:val="28"/>
          <w:szCs w:val="28"/>
        </w:rPr>
        <w:t xml:space="preserve">атривается главой </w:t>
      </w:r>
      <w:r w:rsidR="00F25C18">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который в соответствии со своей компетенцией определяет исполнителя для подготовки проекта ответа.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Ответ на письменное обращение готовится в простой, четкой и понятной форме и должен содержать ответы на поставленные вопросы. В нем должны быть указаны фамилия, инициалы, номер телефона исполнителя. Ответ под</w:t>
      </w:r>
      <w:r w:rsidR="007F3DFC">
        <w:rPr>
          <w:rFonts w:ascii="Times New Roman" w:hAnsi="Times New Roman"/>
          <w:color w:val="000000"/>
          <w:sz w:val="28"/>
          <w:szCs w:val="28"/>
        </w:rPr>
        <w:t xml:space="preserve">писывается Главой 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При индивидуальном информировании в письменной форме ответ на обращение направляется обратившемуся лицу в течение 25 календарных дней со дня регист</w:t>
      </w:r>
      <w:r w:rsidR="007F3DFC">
        <w:rPr>
          <w:rFonts w:ascii="Times New Roman" w:hAnsi="Times New Roman"/>
          <w:color w:val="000000"/>
          <w:sz w:val="28"/>
          <w:szCs w:val="28"/>
        </w:rPr>
        <w:t>рации обращения в администрацию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исключительных случаях, а также в случае истребования дополнительной информации срок рассмотрения обращения может быть продлен не более чем на 25 календарных дней при условии уведомления о продлении срока его рассмотрения заявителя.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Публичное информирование в устной форме осуществляется должностным лицом через средства массовой информации,</w:t>
      </w:r>
      <w:r w:rsidR="007F3DFC">
        <w:rPr>
          <w:rFonts w:ascii="Times New Roman" w:hAnsi="Times New Roman"/>
          <w:color w:val="000000"/>
          <w:sz w:val="28"/>
          <w:szCs w:val="28"/>
        </w:rPr>
        <w:t xml:space="preserve"> официальный сайт администрации Круто</w:t>
      </w:r>
      <w:r w:rsidR="002E6FE5">
        <w:rPr>
          <w:rFonts w:ascii="Times New Roman" w:hAnsi="Times New Roman"/>
          <w:color w:val="000000"/>
          <w:sz w:val="28"/>
          <w:szCs w:val="28"/>
        </w:rPr>
        <w:t>я</w:t>
      </w:r>
      <w:r w:rsidR="007F3DFC">
        <w:rPr>
          <w:rFonts w:ascii="Times New Roman" w:hAnsi="Times New Roman"/>
          <w:color w:val="000000"/>
          <w:sz w:val="28"/>
          <w:szCs w:val="28"/>
        </w:rPr>
        <w:t>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в информационно-телекоммуникационной сети "Интернет". </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Публичное информирование в письменной форме осуществляется путем размещения информационных материалов в средствах массовой информации, а также на инфор</w:t>
      </w:r>
      <w:r w:rsidR="007F3DFC">
        <w:rPr>
          <w:rFonts w:ascii="Times New Roman" w:hAnsi="Times New Roman"/>
          <w:color w:val="000000"/>
          <w:sz w:val="28"/>
          <w:szCs w:val="28"/>
        </w:rPr>
        <w:t>мационных стендах администрации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2.2. 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lastRenderedPageBreak/>
        <w:t>2.3. Обращение, поступившее в форме электронного документа, подлежит рассмотрению в общем порядке. 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2.4. На информационных стендах по месту нахождения администрации </w:t>
      </w:r>
      <w:r w:rsidR="007F3DF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на </w:t>
      </w:r>
      <w:r w:rsidR="007F3DFC">
        <w:rPr>
          <w:rFonts w:ascii="Times New Roman" w:hAnsi="Times New Roman"/>
          <w:color w:val="000000"/>
          <w:sz w:val="28"/>
          <w:szCs w:val="28"/>
        </w:rPr>
        <w:t>официальном сайте администрации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в информационно-телекоммуникационной сети "Интернет" размещается следующая информация, связанная с исполнением муниципальной функции:</w:t>
      </w:r>
    </w:p>
    <w:p w:rsidR="00611040" w:rsidRPr="000247E4" w:rsidRDefault="00611040" w:rsidP="00611040">
      <w:pPr>
        <w:ind w:firstLine="708"/>
        <w:jc w:val="both"/>
        <w:rPr>
          <w:rFonts w:ascii="Times New Roman" w:hAnsi="Times New Roman"/>
          <w:color w:val="000000"/>
          <w:sz w:val="28"/>
          <w:szCs w:val="28"/>
        </w:rPr>
      </w:pPr>
      <w:proofErr w:type="gramStart"/>
      <w:r w:rsidRPr="000247E4">
        <w:rPr>
          <w:rFonts w:ascii="Times New Roman" w:hAnsi="Times New Roman"/>
          <w:color w:val="000000"/>
          <w:sz w:val="28"/>
          <w:szCs w:val="28"/>
        </w:rPr>
        <w:t>сведения</w:t>
      </w:r>
      <w:proofErr w:type="gramEnd"/>
      <w:r w:rsidRPr="000247E4">
        <w:rPr>
          <w:rFonts w:ascii="Times New Roman" w:hAnsi="Times New Roman"/>
          <w:color w:val="000000"/>
          <w:sz w:val="28"/>
          <w:szCs w:val="28"/>
        </w:rPr>
        <w:t xml:space="preserve"> о месте нахождения, графике работы, справочных телефонах, адресе официального сайта в информационно-телекоммуникационной сети "Интернет", адресе электронной почты администрации </w:t>
      </w:r>
      <w:r w:rsidR="007F3DF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извлечения из правовых актов, регулирующих деятельность по исполнению муниципальной функции;</w:t>
      </w:r>
    </w:p>
    <w:p w:rsidR="00611040" w:rsidRPr="000247E4" w:rsidRDefault="00611040" w:rsidP="00611040">
      <w:pPr>
        <w:ind w:firstLine="708"/>
        <w:jc w:val="both"/>
        <w:rPr>
          <w:rFonts w:ascii="Times New Roman" w:hAnsi="Times New Roman"/>
          <w:color w:val="000000"/>
          <w:sz w:val="28"/>
          <w:szCs w:val="28"/>
        </w:rPr>
      </w:pPr>
      <w:proofErr w:type="gramStart"/>
      <w:r w:rsidRPr="000247E4">
        <w:rPr>
          <w:rFonts w:ascii="Times New Roman" w:hAnsi="Times New Roman"/>
          <w:color w:val="000000"/>
          <w:sz w:val="28"/>
          <w:szCs w:val="28"/>
        </w:rPr>
        <w:t>текст</w:t>
      </w:r>
      <w:proofErr w:type="gramEnd"/>
      <w:r w:rsidRPr="000247E4">
        <w:rPr>
          <w:rFonts w:ascii="Times New Roman" w:hAnsi="Times New Roman"/>
          <w:color w:val="000000"/>
          <w:sz w:val="28"/>
          <w:szCs w:val="28"/>
        </w:rPr>
        <w:t xml:space="preserve"> настоящего административного регламента исполнения муниципальной функции по осуществлению муниципального контроля в сфере торговой деятельности на территории </w:t>
      </w:r>
      <w:r w:rsidR="007F3DF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(далее - административный регламент) с приложениями;</w:t>
      </w:r>
      <w:r w:rsidRPr="000247E4">
        <w:rPr>
          <w:rFonts w:ascii="Times New Roman" w:hAnsi="Times New Roman"/>
          <w:color w:val="000000"/>
          <w:sz w:val="28"/>
          <w:szCs w:val="28"/>
        </w:rPr>
        <w:br/>
        <w:t>образцы оформления документов, необходимых для исполнения муниципальной функции; порядок информирования об исполнении муниципальной функции.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2.5. Ежегодный план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(далее - Ежегодный план) доводится до сведения заинтересованных лиц посредством его размещения на официальном сайте администрации </w:t>
      </w:r>
      <w:r w:rsidR="007F3DF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в информационно-телекоммуникационной сети "Интернет".</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2.6. Исполнение муниципальной функции осуществляется в месте проведения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документарной - по месту нахождения Уполномоченного органа;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выездной -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lastRenderedPageBreak/>
        <w:t>2.7. Исполнение муниципальной функции осуществляется бесплатно.</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2.8. Срок проведения проверки (документарной, выездной) не может превышать двадцати рабочих дней.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0247E4">
        <w:rPr>
          <w:rFonts w:ascii="Times New Roman" w:hAnsi="Times New Roman"/>
          <w:color w:val="000000"/>
          <w:sz w:val="28"/>
          <w:szCs w:val="28"/>
        </w:rPr>
        <w:t>микропредприятия</w:t>
      </w:r>
      <w:proofErr w:type="spellEnd"/>
      <w:r w:rsidRPr="000247E4">
        <w:rPr>
          <w:rFonts w:ascii="Times New Roman" w:hAnsi="Times New Roman"/>
          <w:color w:val="000000"/>
          <w:sz w:val="28"/>
          <w:szCs w:val="28"/>
        </w:rPr>
        <w:t xml:space="preserve"> в год.</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должностного лица, проводящих выездную плановую проверку, срок проведения выездной плановой проверки может бы</w:t>
      </w:r>
      <w:r w:rsidR="00831778">
        <w:rPr>
          <w:rFonts w:ascii="Times New Roman" w:hAnsi="Times New Roman"/>
          <w:color w:val="000000"/>
          <w:sz w:val="28"/>
          <w:szCs w:val="28"/>
        </w:rPr>
        <w:t xml:space="preserve">ть продлен Главой </w:t>
      </w:r>
      <w:r w:rsidR="007F3DFC">
        <w:rPr>
          <w:rFonts w:ascii="Times New Roman" w:hAnsi="Times New Roman"/>
          <w:color w:val="000000"/>
          <w:sz w:val="28"/>
          <w:szCs w:val="28"/>
        </w:rPr>
        <w:t xml:space="preserve">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но не более чем на двадцать рабочих дней, в отношении малых предприятий, </w:t>
      </w:r>
      <w:proofErr w:type="spellStart"/>
      <w:r w:rsidRPr="000247E4">
        <w:rPr>
          <w:rFonts w:ascii="Times New Roman" w:hAnsi="Times New Roman"/>
          <w:color w:val="000000"/>
          <w:sz w:val="28"/>
          <w:szCs w:val="28"/>
        </w:rPr>
        <w:t>микропредприятий</w:t>
      </w:r>
      <w:proofErr w:type="spellEnd"/>
      <w:r w:rsidRPr="000247E4">
        <w:rPr>
          <w:rFonts w:ascii="Times New Roman" w:hAnsi="Times New Roman"/>
          <w:color w:val="000000"/>
          <w:sz w:val="28"/>
          <w:szCs w:val="28"/>
        </w:rPr>
        <w:t xml:space="preserve"> не более чем на пятнадцать часов.</w:t>
      </w:r>
    </w:p>
    <w:p w:rsidR="00611040" w:rsidRPr="000247E4" w:rsidRDefault="00611040" w:rsidP="00611040">
      <w:pPr>
        <w:jc w:val="center"/>
        <w:outlineLvl w:val="3"/>
        <w:rPr>
          <w:rFonts w:ascii="Times New Roman" w:hAnsi="Times New Roman"/>
          <w:b/>
          <w:bCs/>
          <w:color w:val="000000"/>
          <w:sz w:val="28"/>
          <w:szCs w:val="28"/>
        </w:rPr>
      </w:pPr>
      <w:r w:rsidRPr="000247E4">
        <w:rPr>
          <w:rFonts w:ascii="Times New Roman" w:hAnsi="Times New Roman"/>
          <w:b/>
          <w:bCs/>
          <w:color w:val="000000"/>
          <w:sz w:val="28"/>
          <w:szCs w:val="28"/>
        </w:rPr>
        <w:t>3. Состав, последовательность и сроки выполнения административных процедур и административных действий, требования к порядку их выполнения, в том числе особенности выполнения административных процедур и административных действий в электронной форме</w:t>
      </w:r>
    </w:p>
    <w:p w:rsidR="00611040" w:rsidRPr="000247E4" w:rsidRDefault="00611040" w:rsidP="00611040">
      <w:pPr>
        <w:jc w:val="both"/>
        <w:rPr>
          <w:rFonts w:ascii="Times New Roman" w:hAnsi="Times New Roman"/>
          <w:color w:val="000000"/>
          <w:sz w:val="28"/>
          <w:szCs w:val="28"/>
        </w:rPr>
      </w:pP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3.1. Перечень административных процедур при исполнении муниципальной функции:</w:t>
      </w:r>
    </w:p>
    <w:p w:rsidR="00611040" w:rsidRPr="000247E4" w:rsidRDefault="00611040" w:rsidP="00611040">
      <w:pPr>
        <w:jc w:val="both"/>
        <w:rPr>
          <w:rFonts w:ascii="Times New Roman" w:hAnsi="Times New Roman"/>
          <w:color w:val="000000"/>
          <w:sz w:val="28"/>
          <w:szCs w:val="28"/>
        </w:rPr>
      </w:pPr>
      <w:r w:rsidRPr="000247E4">
        <w:rPr>
          <w:rFonts w:ascii="Times New Roman" w:hAnsi="Times New Roman"/>
          <w:color w:val="000000"/>
          <w:sz w:val="28"/>
          <w:szCs w:val="28"/>
        </w:rPr>
        <w:t>- планирование проверки;</w:t>
      </w:r>
    </w:p>
    <w:p w:rsidR="00611040" w:rsidRPr="000247E4" w:rsidRDefault="00611040" w:rsidP="00611040">
      <w:pPr>
        <w:jc w:val="both"/>
        <w:rPr>
          <w:rFonts w:ascii="Times New Roman" w:hAnsi="Times New Roman"/>
          <w:color w:val="000000"/>
          <w:sz w:val="28"/>
          <w:szCs w:val="28"/>
        </w:rPr>
      </w:pPr>
      <w:r w:rsidRPr="000247E4">
        <w:rPr>
          <w:rFonts w:ascii="Times New Roman" w:hAnsi="Times New Roman"/>
          <w:color w:val="000000"/>
          <w:sz w:val="28"/>
          <w:szCs w:val="28"/>
        </w:rPr>
        <w:t>- организация проверки;</w:t>
      </w:r>
    </w:p>
    <w:p w:rsidR="00611040" w:rsidRPr="000247E4" w:rsidRDefault="00611040" w:rsidP="00611040">
      <w:pPr>
        <w:jc w:val="both"/>
        <w:rPr>
          <w:rFonts w:ascii="Times New Roman" w:hAnsi="Times New Roman"/>
          <w:color w:val="000000"/>
          <w:sz w:val="28"/>
          <w:szCs w:val="28"/>
        </w:rPr>
      </w:pPr>
      <w:r w:rsidRPr="000247E4">
        <w:rPr>
          <w:rFonts w:ascii="Times New Roman" w:hAnsi="Times New Roman"/>
          <w:color w:val="000000"/>
          <w:sz w:val="28"/>
          <w:szCs w:val="28"/>
        </w:rPr>
        <w:t>- проведение проверки;</w:t>
      </w:r>
    </w:p>
    <w:p w:rsidR="00611040" w:rsidRPr="000247E4" w:rsidRDefault="00611040" w:rsidP="00611040">
      <w:pPr>
        <w:jc w:val="both"/>
        <w:rPr>
          <w:rFonts w:ascii="Times New Roman" w:hAnsi="Times New Roman"/>
          <w:color w:val="000000"/>
          <w:sz w:val="28"/>
          <w:szCs w:val="28"/>
        </w:rPr>
      </w:pPr>
      <w:r w:rsidRPr="000247E4">
        <w:rPr>
          <w:rFonts w:ascii="Times New Roman" w:hAnsi="Times New Roman"/>
          <w:color w:val="000000"/>
          <w:sz w:val="28"/>
          <w:szCs w:val="28"/>
        </w:rPr>
        <w:t>- оформление результатов проверки.</w:t>
      </w:r>
    </w:p>
    <w:p w:rsidR="00611040" w:rsidRPr="000247E4" w:rsidRDefault="00611040" w:rsidP="00611040">
      <w:pPr>
        <w:jc w:val="both"/>
        <w:rPr>
          <w:rFonts w:ascii="Times New Roman" w:hAnsi="Times New Roman"/>
          <w:color w:val="000000"/>
          <w:sz w:val="28"/>
          <w:szCs w:val="28"/>
        </w:rPr>
      </w:pPr>
      <w:r w:rsidRPr="000247E4">
        <w:rPr>
          <w:rFonts w:ascii="Times New Roman" w:hAnsi="Times New Roman"/>
          <w:color w:val="000000"/>
          <w:sz w:val="28"/>
          <w:szCs w:val="28"/>
        </w:rPr>
        <w:t xml:space="preserve">Блок-схема исполнения муниципальной функции приведена в </w:t>
      </w:r>
      <w:hyperlink r:id="rId19" w:history="1">
        <w:r w:rsidR="00831778">
          <w:rPr>
            <w:rFonts w:ascii="Times New Roman" w:hAnsi="Times New Roman"/>
            <w:color w:val="000000"/>
            <w:sz w:val="28"/>
            <w:szCs w:val="28"/>
          </w:rPr>
          <w:t xml:space="preserve">приложении </w:t>
        </w:r>
        <w:r w:rsidRPr="000247E4">
          <w:rPr>
            <w:rFonts w:ascii="Times New Roman" w:hAnsi="Times New Roman"/>
            <w:color w:val="000000"/>
            <w:sz w:val="28"/>
            <w:szCs w:val="28"/>
          </w:rPr>
          <w:t>1 к настоящему административному регламенту</w:t>
        </w:r>
      </w:hyperlink>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3.2. Планирование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3.2.1.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3.2.2. Плановые проверки проводятся не чаще чем один раз в три года.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3.2.3. Плановые проверки проводятся на основании Ежегодного плана, разрабатываемого должностным лицом и ут</w:t>
      </w:r>
      <w:r w:rsidR="00831778">
        <w:rPr>
          <w:rFonts w:ascii="Times New Roman" w:hAnsi="Times New Roman"/>
          <w:color w:val="000000"/>
          <w:sz w:val="28"/>
          <w:szCs w:val="28"/>
        </w:rPr>
        <w:t xml:space="preserve">верждаемого </w:t>
      </w:r>
      <w:proofErr w:type="gramStart"/>
      <w:r w:rsidR="00831778">
        <w:rPr>
          <w:rFonts w:ascii="Times New Roman" w:hAnsi="Times New Roman"/>
          <w:color w:val="000000"/>
          <w:sz w:val="28"/>
          <w:szCs w:val="28"/>
        </w:rPr>
        <w:t xml:space="preserve">Главой </w:t>
      </w:r>
      <w:r w:rsidRPr="000247E4">
        <w:rPr>
          <w:rFonts w:ascii="Times New Roman" w:hAnsi="Times New Roman"/>
          <w:color w:val="000000"/>
          <w:sz w:val="28"/>
          <w:szCs w:val="28"/>
        </w:rPr>
        <w:t xml:space="preserve"> </w:t>
      </w:r>
      <w:r w:rsidR="007F3DFC">
        <w:rPr>
          <w:rFonts w:ascii="Times New Roman" w:hAnsi="Times New Roman"/>
          <w:color w:val="000000"/>
          <w:sz w:val="28"/>
          <w:szCs w:val="28"/>
        </w:rPr>
        <w:t>Крутоярского</w:t>
      </w:r>
      <w:proofErr w:type="gramEnd"/>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3.2.4. В срок до 1 сентября года, предшествующего году проведения плановых проверок, должностное лицо направляет проекты Ежегодных планов в органы прокуратуры по месту нахождения юридических лиц и индивидуальных предпринимателей, в отношении которых планируется проведение плановой проверки, для рассмотрения на предмет законности включения в них объектов муниципального контроля и внесения предложений о проведении совместных плановых проверок.</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lastRenderedPageBreak/>
        <w:t>Должностное лицо рассматривает предложения на проект Ежегодного плана, поступающие от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w:t>
      </w:r>
      <w:r w:rsidR="007F3DFC">
        <w:rPr>
          <w:rFonts w:ascii="Times New Roman" w:hAnsi="Times New Roman"/>
          <w:color w:val="000000"/>
          <w:sz w:val="28"/>
          <w:szCs w:val="28"/>
        </w:rPr>
        <w:t xml:space="preserve">вержденный Главой </w:t>
      </w:r>
      <w:proofErr w:type="gramStart"/>
      <w:r w:rsidR="007F3DFC">
        <w:rPr>
          <w:rFonts w:ascii="Times New Roman" w:hAnsi="Times New Roman"/>
          <w:color w:val="000000"/>
          <w:sz w:val="28"/>
          <w:szCs w:val="28"/>
        </w:rPr>
        <w:t xml:space="preserve">Крутоярского </w:t>
      </w:r>
      <w:r>
        <w:rPr>
          <w:rFonts w:ascii="Times New Roman" w:hAnsi="Times New Roman"/>
          <w:color w:val="000000"/>
          <w:sz w:val="28"/>
          <w:szCs w:val="28"/>
        </w:rPr>
        <w:t xml:space="preserve"> муниципального</w:t>
      </w:r>
      <w:proofErr w:type="gramEnd"/>
      <w:r>
        <w:rPr>
          <w:rFonts w:ascii="Times New Roman" w:hAnsi="Times New Roman"/>
          <w:color w:val="000000"/>
          <w:sz w:val="28"/>
          <w:szCs w:val="28"/>
        </w:rPr>
        <w:t xml:space="preserve">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Ежегодный план.</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3.2.5. Основания для включения плановой проверки в Ежегодный план указаны в части 8 статьи 9 Федерального закона № 294-ФЗ.</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3.2.6. Предметом внеплановой проверки является соблюдение юридическим лицом, индивидуальным предпринимателем, гражданином в процессе осуществления деятельности обязательных требований, выполнение предписаний должностным лицом,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3.2.7. Основаниями для проведения внеплановой проверки являются:</w:t>
      </w:r>
    </w:p>
    <w:p w:rsidR="00611040" w:rsidRPr="000247E4" w:rsidRDefault="00611040" w:rsidP="00611040">
      <w:pPr>
        <w:ind w:firstLine="567"/>
        <w:jc w:val="both"/>
        <w:rPr>
          <w:rFonts w:ascii="Times New Roman" w:hAnsi="Times New Roman"/>
          <w:color w:val="000000"/>
          <w:sz w:val="28"/>
          <w:szCs w:val="28"/>
        </w:rPr>
      </w:pPr>
      <w:r w:rsidRPr="000247E4">
        <w:rPr>
          <w:rFonts w:ascii="Times New Roman" w:hAnsi="Times New Roman"/>
          <w:color w:val="000000"/>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11040" w:rsidRPr="000247E4" w:rsidRDefault="007F3DFC" w:rsidP="00611040">
      <w:pPr>
        <w:ind w:firstLine="708"/>
        <w:jc w:val="both"/>
        <w:rPr>
          <w:rFonts w:ascii="Times New Roman" w:hAnsi="Times New Roman"/>
          <w:color w:val="000000"/>
          <w:sz w:val="28"/>
          <w:szCs w:val="28"/>
        </w:rPr>
      </w:pPr>
      <w:r>
        <w:rPr>
          <w:rFonts w:ascii="Times New Roman" w:hAnsi="Times New Roman"/>
          <w:color w:val="000000"/>
          <w:sz w:val="28"/>
          <w:szCs w:val="28"/>
        </w:rPr>
        <w:t>2) поступление в администрацию Крутоярского</w:t>
      </w:r>
      <w:r w:rsidR="00611040">
        <w:rPr>
          <w:rFonts w:ascii="Times New Roman" w:hAnsi="Times New Roman"/>
          <w:color w:val="000000"/>
          <w:sz w:val="28"/>
          <w:szCs w:val="28"/>
        </w:rPr>
        <w:t xml:space="preserve"> муниципального образования</w:t>
      </w:r>
      <w:r w:rsidR="00611040" w:rsidRPr="000247E4">
        <w:rPr>
          <w:rFonts w:ascii="Times New Roman" w:hAnsi="Times New Roman"/>
          <w:color w:val="000000"/>
          <w:sz w:val="28"/>
          <w:szCs w:val="28"/>
        </w:rPr>
        <w:t xml:space="preserve"> </w:t>
      </w:r>
      <w:proofErr w:type="spellStart"/>
      <w:r w:rsidR="00611040">
        <w:rPr>
          <w:rFonts w:ascii="Times New Roman" w:hAnsi="Times New Roman"/>
          <w:color w:val="000000"/>
          <w:sz w:val="28"/>
          <w:szCs w:val="28"/>
        </w:rPr>
        <w:t>Екатериновского</w:t>
      </w:r>
      <w:proofErr w:type="spellEnd"/>
      <w:r w:rsidR="00611040" w:rsidRPr="000247E4">
        <w:rPr>
          <w:rFonts w:ascii="Times New Roman" w:hAnsi="Times New Roman"/>
          <w:color w:val="000000"/>
          <w:sz w:val="28"/>
          <w:szCs w:val="28"/>
        </w:rPr>
        <w:t xml:space="preserve"> муниципального района Саратовской области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нарушение прав потребителей (в случае обращения граждан, права которых нарушены);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3.2.8. Внеплановые проверки соблюдения обязательных требований в отношении граждан проводятся по основаниям, предусмотренным в подпункте 1, абзацах втором, третьем подпункта 2, подпункте 3 пункта 3.2.7 </w:t>
      </w:r>
      <w:r w:rsidRPr="000247E4">
        <w:rPr>
          <w:rFonts w:ascii="Times New Roman" w:hAnsi="Times New Roman"/>
          <w:color w:val="000000"/>
          <w:sz w:val="28"/>
          <w:szCs w:val="28"/>
        </w:rPr>
        <w:lastRenderedPageBreak/>
        <w:t>настоящего административного регламента, а также в случае непосредственного обнаружения должностным лицом нарушений обязательных требований.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Проведение внеплановых проверок соблюдения обязательных требований гражданами осуществляется без согласования с органами прокуратуры.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3.2.9. Обращения и заявления, не позволяющие установить лиц</w:t>
      </w:r>
      <w:r w:rsidR="007F3DFC">
        <w:rPr>
          <w:rFonts w:ascii="Times New Roman" w:hAnsi="Times New Roman"/>
          <w:color w:val="000000"/>
          <w:sz w:val="28"/>
          <w:szCs w:val="28"/>
        </w:rPr>
        <w:t>о, обратившееся в администрацию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а также обращения и заявления, не содержащие сведения о фактах, указанных в подпункте 3.2.7 пункта 3.2 настоящего административного регламента, не могут служить основанием для проведения внеплановой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3.3. Организация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3.3.1. Проверка проводится на основании распоряжения администрации </w:t>
      </w:r>
      <w:r w:rsidR="007F3DF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 проведении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Проверка может проводиться только должностным лицом или должностными лицами, которые указаны в распоряжении администрации </w:t>
      </w:r>
      <w:r w:rsidR="007F3DF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 проведении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3.3.2. О проведении плановой проверки юридическое лицо, индивидуальный предприниматель уведомляется должностным лицом не позднее чем в течение трех рабочих дней до начала ее проведения посредством направления копии распоряжения администрации </w:t>
      </w:r>
      <w:r w:rsidR="007F3DF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 начале проведения плановой проверки заказным почтовым отправлением с уведомлением о вручении или нарочно.</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Внеплановая выездная проверка юридических лиц, индивидуальных предпринимателей, граждан может быть проведена по основаниям, указанным в абзацах втором, третьем подпункта 2 пункта 3.2.7 настоящего раздела, должностным лицом после согласования с органом прокуратуры по месту осуществления деятельности таких юридических лиц, индивидуальных предпринимателей.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В день подписания распоряжения администрации </w:t>
      </w:r>
      <w:r w:rsidR="007F3DF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 проведении внеплановой выездной проверки юридического лица, индивидуального предпринимателя в целях согласования ее проведения должностное лицо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администрации </w:t>
      </w:r>
      <w:r w:rsidR="007F3DF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 проведении </w:t>
      </w:r>
      <w:r w:rsidRPr="000247E4">
        <w:rPr>
          <w:rFonts w:ascii="Times New Roman" w:hAnsi="Times New Roman"/>
          <w:color w:val="000000"/>
          <w:sz w:val="28"/>
          <w:szCs w:val="28"/>
        </w:rPr>
        <w:lastRenderedPageBreak/>
        <w:t>внеплановой выездной проверки и документы, которые содержат сведения, послужившие основанием ее проведения.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О проведении внеплановой выездной проверки, за исключением внеплановой выездной проверки, основания проведения которой указаны в подпункте 2 пункта 3.2.7 настоящего административного регламента, юридическое лицо, индивидуальный предприниматель, гражданин уведомляются должностным лицом не менее чем за двадцать четыре часа до начала ее проведения заказным почтовым отправлением с уведомлением о вручении, нарочно, по телефону, посредством передачи телефонограммы (</w:t>
      </w:r>
      <w:proofErr w:type="spellStart"/>
      <w:r w:rsidRPr="000247E4">
        <w:rPr>
          <w:rFonts w:ascii="Times New Roman" w:hAnsi="Times New Roman"/>
          <w:color w:val="000000"/>
          <w:sz w:val="28"/>
          <w:szCs w:val="28"/>
        </w:rPr>
        <w:t>факсограммы</w:t>
      </w:r>
      <w:proofErr w:type="spellEnd"/>
      <w:r w:rsidRPr="000247E4">
        <w:rPr>
          <w:rFonts w:ascii="Times New Roman" w:hAnsi="Times New Roman"/>
          <w:color w:val="000000"/>
          <w:sz w:val="28"/>
          <w:szCs w:val="28"/>
        </w:rPr>
        <w:t>).</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случае если в результате деятельности юридического лица, индивидуального предпринимателя, гражданина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граждан о начале проведения внеплановой выездной проверки не требуется.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3.3.3. Заверенная печатью к</w:t>
      </w:r>
      <w:r w:rsidR="007F3DFC">
        <w:rPr>
          <w:rFonts w:ascii="Times New Roman" w:hAnsi="Times New Roman"/>
          <w:color w:val="000000"/>
          <w:sz w:val="28"/>
          <w:szCs w:val="28"/>
        </w:rPr>
        <w:t>опия распоряжения администрации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 проведении проверки вручается под роспись должностным лицом,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одновременно с предъявлением служебных удостоверений.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По требованию подлежащих проверке лиц должностным </w:t>
      </w:r>
      <w:proofErr w:type="gramStart"/>
      <w:r w:rsidRPr="000247E4">
        <w:rPr>
          <w:rFonts w:ascii="Times New Roman" w:hAnsi="Times New Roman"/>
          <w:color w:val="000000"/>
          <w:sz w:val="28"/>
          <w:szCs w:val="28"/>
        </w:rPr>
        <w:t>лицом  обязаны</w:t>
      </w:r>
      <w:proofErr w:type="gramEnd"/>
      <w:r w:rsidRPr="000247E4">
        <w:rPr>
          <w:rFonts w:ascii="Times New Roman" w:hAnsi="Times New Roman"/>
          <w:color w:val="000000"/>
          <w:sz w:val="28"/>
          <w:szCs w:val="28"/>
        </w:rPr>
        <w:t xml:space="preserve"> представить информацию об</w:t>
      </w:r>
      <w:r w:rsidR="007F3DFC">
        <w:rPr>
          <w:rFonts w:ascii="Times New Roman" w:hAnsi="Times New Roman"/>
          <w:color w:val="000000"/>
          <w:sz w:val="28"/>
          <w:szCs w:val="28"/>
        </w:rPr>
        <w:t xml:space="preserve"> администрации 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а также об экспертах, экспертных организациях в целях подтверждения своих полномочий.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3.3.4.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должностное лицо обязано ознакомить подлежащих проверке лиц с настоящим административном регламентом и Порядком.</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3.4. Проведение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3.4.1. Проведение документарной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lastRenderedPageBreak/>
        <w:t>Предметом документарной проверки являются сведения, содержащиеся в документах юридического лица, индивидуального предпринимателя, гражданина,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должностного лица.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процессе проведения документарной проверки должностным лицом в первую очередь рассматриваются документы юридического лица, индивидуального предпринимателя, гражданина, имеющие</w:t>
      </w:r>
      <w:r w:rsidR="007F3DFC">
        <w:rPr>
          <w:rFonts w:ascii="Times New Roman" w:hAnsi="Times New Roman"/>
          <w:color w:val="000000"/>
          <w:sz w:val="28"/>
          <w:szCs w:val="28"/>
        </w:rPr>
        <w:t>ся в распоряжении администрации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юридического лица, индивидуального предпринимателя, гражданина муниципального контроля в области торговой деятельности.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В случае если достоверность сведений, содержащихся в документах, имеющихся в распоряжении администрации </w:t>
      </w:r>
      <w:r w:rsidR="007F3DFC">
        <w:rPr>
          <w:rFonts w:ascii="Times New Roman" w:hAnsi="Times New Roman"/>
          <w:color w:val="000000"/>
          <w:sz w:val="28"/>
          <w:szCs w:val="28"/>
        </w:rPr>
        <w:t xml:space="preserve">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вызывает обоснованные сомнения либо эти сведения не позволяют оценить исполнение юридическим лицом, индивидуальным предпринимателем, гражданином обязательных требований, должностное лицо направляет в адрес юридического лица,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К запросу прилагается заверенная печатью к</w:t>
      </w:r>
      <w:r w:rsidR="007F3DFC">
        <w:rPr>
          <w:rFonts w:ascii="Times New Roman" w:hAnsi="Times New Roman"/>
          <w:color w:val="000000"/>
          <w:sz w:val="28"/>
          <w:szCs w:val="28"/>
        </w:rPr>
        <w:t>опия распоряжения администрации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 проведении документарной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В течение десяти рабочих дней со дня получения мотивированного запроса юридическое лицо, индивидуальный предприниматель, гражданин обязаны направить в администрацию </w:t>
      </w:r>
      <w:r w:rsidR="007F3DFC">
        <w:rPr>
          <w:rFonts w:ascii="Times New Roman" w:hAnsi="Times New Roman"/>
          <w:color w:val="000000"/>
          <w:sz w:val="28"/>
          <w:szCs w:val="28"/>
        </w:rPr>
        <w:t xml:space="preserve">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указанные в запросе документы.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гражданином документах либо несоответствие сведений, содержащихся в этих документах, сведениям, содержащи</w:t>
      </w:r>
      <w:r w:rsidR="007F3DFC">
        <w:rPr>
          <w:rFonts w:ascii="Times New Roman" w:hAnsi="Times New Roman"/>
          <w:color w:val="000000"/>
          <w:sz w:val="28"/>
          <w:szCs w:val="28"/>
        </w:rPr>
        <w:t>мся в имеющихся у администрации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документах и (или) полученным в ходе осуществления муниципального контроля в области торговой деятельности, информация об этом направляется юридическому лицу, индивидуальному предпринимателю, гражданину с требованием представить в течение десяти рабочих дней необходимые пояснения в письменной форме.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Юридическое лицо, индивидуальный предприниматель, гражданин,</w:t>
      </w:r>
      <w:r w:rsidR="007F3DFC">
        <w:rPr>
          <w:rFonts w:ascii="Times New Roman" w:hAnsi="Times New Roman"/>
          <w:color w:val="000000"/>
          <w:sz w:val="28"/>
          <w:szCs w:val="28"/>
        </w:rPr>
        <w:t xml:space="preserve"> представляющие в администрации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w:t>
      </w:r>
      <w:r w:rsidRPr="000247E4">
        <w:rPr>
          <w:rFonts w:ascii="Times New Roman" w:hAnsi="Times New Roman"/>
          <w:color w:val="000000"/>
          <w:sz w:val="28"/>
          <w:szCs w:val="28"/>
        </w:rPr>
        <w:lastRenderedPageBreak/>
        <w:t xml:space="preserve">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администрации </w:t>
      </w:r>
      <w:r w:rsidR="00606C6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документах и (или) полученным в ходе осуществления муниципального контроля в области торговой деятельности, вправе представить дополнительно в администрации </w:t>
      </w:r>
      <w:r w:rsidR="00606C6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документы, подтверждающие достоверность ранее представленных документов.</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гражданином, его уполномоченным представителем пояснения и документы, подтверждающие достоверность ранее представленных документов.</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 требований, установленных муниципальными правовыми актами, должностные лица администрации </w:t>
      </w:r>
      <w:r w:rsidR="00606C6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вправе провести выездную проверку.</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При проведении документарной проверки Уполномоченный орган 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 а также сведения и документы, которые могут быть получены администрацией </w:t>
      </w:r>
      <w:r w:rsidR="00606C6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от иных органов государственного контроля (надзора), органов муниципального контроля.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3.4.2. Проведение выездной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1) Для юридических лиц и индивидуальных предпринимателей предметом выездной проверки являются содержащиеся в документах юридического лица, индивидуального предпринимателя сведения, состояние </w:t>
      </w:r>
      <w:r w:rsidRPr="000247E4">
        <w:rPr>
          <w:rFonts w:ascii="Times New Roman" w:hAnsi="Times New Roman"/>
          <w:color w:val="000000"/>
          <w:sz w:val="28"/>
          <w:szCs w:val="28"/>
        </w:rPr>
        <w:lastRenderedPageBreak/>
        <w:t>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Выездная проверка проводится в случае, если при документарной проверке не представляется возможным:</w:t>
      </w:r>
    </w:p>
    <w:p w:rsidR="00611040" w:rsidRPr="000247E4" w:rsidRDefault="00611040" w:rsidP="00611040">
      <w:pPr>
        <w:ind w:firstLine="708"/>
        <w:jc w:val="both"/>
        <w:rPr>
          <w:rFonts w:ascii="Times New Roman" w:hAnsi="Times New Roman"/>
          <w:color w:val="000000"/>
          <w:sz w:val="28"/>
          <w:szCs w:val="28"/>
        </w:rPr>
      </w:pPr>
      <w:proofErr w:type="gramStart"/>
      <w:r w:rsidRPr="000247E4">
        <w:rPr>
          <w:rFonts w:ascii="Times New Roman" w:hAnsi="Times New Roman"/>
          <w:color w:val="000000"/>
          <w:sz w:val="28"/>
          <w:szCs w:val="28"/>
        </w:rPr>
        <w:t>а</w:t>
      </w:r>
      <w:proofErr w:type="gramEnd"/>
      <w:r w:rsidRPr="000247E4">
        <w:rPr>
          <w:rFonts w:ascii="Times New Roman" w:hAnsi="Times New Roman"/>
          <w:color w:val="000000"/>
          <w:sz w:val="28"/>
          <w:szCs w:val="28"/>
        </w:rPr>
        <w:t>) удостовериться в полноте и достоверности сведений, содержащихся в имеющих</w:t>
      </w:r>
      <w:r w:rsidR="00606C6C">
        <w:rPr>
          <w:rFonts w:ascii="Times New Roman" w:hAnsi="Times New Roman"/>
          <w:color w:val="000000"/>
          <w:sz w:val="28"/>
          <w:szCs w:val="28"/>
        </w:rPr>
        <w:t>ся в распоряжении администрации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документах юридического лица, индивидуального предпринимателя, гражданина;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б) оценить соответствие деятельности юридического лица, индивидуального предпринимателя, гражданина обязательным требованиям и требованиям, установленным муниципальными правовыми актами, без проведения соответствующего мероприятия по контролю.</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Выездная проверка начинается с предъявления служебного удостоверения должностным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w:t>
      </w:r>
      <w:r w:rsidR="00606C6C">
        <w:rPr>
          <w:rFonts w:ascii="Times New Roman" w:hAnsi="Times New Roman"/>
          <w:color w:val="000000"/>
          <w:sz w:val="28"/>
          <w:szCs w:val="28"/>
        </w:rPr>
        <w:t>я с распоряжением администрации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Уполномоченный орган привлекает к проведению выездной проверки юридического лица, индивидуального предпринимателя, гражданина экспертов, экспертные организации, не состоящие в гражданско-правовых и трудовых отношениях с юридическим лицом, индивидуальным предпринимателем, гражданином, в отношении которых проводится проверка, и не являющиеся аффилированными лицами проверяемых лиц.</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2) Для граждан предметом выездной проверки являются содержащиеся в документах гражданина сведения, состояние используемых гражданином территорий, зданий, строений, сооружений, помещений, оборудования, иных подобных объектов и принимаемые ими меры по исполнению обязательных требований.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Выездная проверка проводится по месту нахождения гражданина либо по месту нахождения используемых им территорий, зданий, строений, сооружений, помещений, иных подобных объектов.</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Выездная проверка проводится в случае, если при документарной проверке не представляется возможным удостовериться в полноте и достоверности сведений, содержащихся в имеющихся в распоряжении </w:t>
      </w:r>
      <w:r w:rsidRPr="000247E4">
        <w:rPr>
          <w:rFonts w:ascii="Times New Roman" w:hAnsi="Times New Roman"/>
          <w:color w:val="000000"/>
          <w:sz w:val="28"/>
          <w:szCs w:val="28"/>
        </w:rPr>
        <w:lastRenderedPageBreak/>
        <w:t xml:space="preserve">администрации </w:t>
      </w:r>
      <w:r w:rsidR="00606C6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документах гражданина, либо оценить соответствие деятельности гражданина обязательным требованиям без проведения данного вида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Выездная проверка начинается с предъявления служебного удостоверения должностным лицом, обязательного ознакомления гражданина, уполномоченных представителей гражданина с распоряжением администрации </w:t>
      </w:r>
      <w:r w:rsidR="00606C6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со сроками и условиями ее проведения.</w:t>
      </w:r>
      <w:r w:rsidRPr="000247E4">
        <w:rPr>
          <w:rFonts w:ascii="Times New Roman" w:hAnsi="Times New Roman"/>
          <w:color w:val="000000"/>
          <w:sz w:val="28"/>
          <w:szCs w:val="28"/>
        </w:rPr>
        <w:br/>
        <w:t>Гражданин, его уполномоченные представители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гражданином здания, строения, сооружения, помещения, к используемым гражданином оборудованию, иным подобным объектам, с соблюдением конституционного права граждан на неприкосновенность жилища и иных прав и свобод человека и гражданина.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Админи</w:t>
      </w:r>
      <w:r w:rsidR="00654614">
        <w:rPr>
          <w:rFonts w:ascii="Times New Roman" w:hAnsi="Times New Roman"/>
          <w:color w:val="000000"/>
          <w:sz w:val="28"/>
          <w:szCs w:val="28"/>
        </w:rPr>
        <w:t>страция</w:t>
      </w:r>
      <w:r w:rsidR="00606C6C">
        <w:rPr>
          <w:rFonts w:ascii="Times New Roman" w:hAnsi="Times New Roman"/>
          <w:color w:val="000000"/>
          <w:sz w:val="28"/>
          <w:szCs w:val="28"/>
        </w:rPr>
        <w:t xml:space="preserve">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привлекает к проведению выездной проверки экспертов, экспертные организации, не состоящие в гражданско-правовых и трудовых отношениях с гражданином, в отношении которого проводится проверка.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3.5. Оформление результатов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3.5.1. По результатам проверки должностным лицом, проводящим проверку, составляется акт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3.5.2.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гражданина,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w:t>
      </w:r>
      <w:r w:rsidRPr="000247E4">
        <w:rPr>
          <w:rFonts w:ascii="Times New Roman" w:hAnsi="Times New Roman"/>
          <w:color w:val="000000"/>
          <w:sz w:val="28"/>
          <w:szCs w:val="28"/>
        </w:rPr>
        <w:lastRenderedPageBreak/>
        <w:t>представителю под расписку об ознакомлении либо об отказе в ознакомлении с актом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w:t>
      </w:r>
      <w:r w:rsidR="00606C6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3.5.4.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w:t>
      </w:r>
      <w:r w:rsidR="00606C6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3.5.5.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3.5.6.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3.5.7. В журнале учета проверок, который ведется юридическими лицами, индивидуальными предпринимателями, должностным лицом осуществляется запись о проведенной проверке, содержащая сведен</w:t>
      </w:r>
      <w:r w:rsidR="00606C6C">
        <w:rPr>
          <w:rFonts w:ascii="Times New Roman" w:hAnsi="Times New Roman"/>
          <w:color w:val="000000"/>
          <w:sz w:val="28"/>
          <w:szCs w:val="28"/>
        </w:rPr>
        <w:t>ия о наименовании администрации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Журнал учета проверок должен быть прошит, пронумерован и удостоверен печатью юридического лица, индивидуального предпринимателя.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lastRenderedPageBreak/>
        <w:t>При отсутствии журнала учета проверок в акте проверки делается соответствующая запись.</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3.5.8.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w:t>
      </w:r>
      <w:r w:rsidR="00606C6C">
        <w:rPr>
          <w:rFonts w:ascii="Times New Roman" w:hAnsi="Times New Roman"/>
          <w:color w:val="000000"/>
          <w:sz w:val="28"/>
          <w:szCs w:val="28"/>
        </w:rPr>
        <w:t>аве представить в администрацию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w:t>
      </w:r>
      <w:r w:rsidR="00606C6C">
        <w:rPr>
          <w:rFonts w:ascii="Times New Roman" w:hAnsi="Times New Roman"/>
          <w:color w:val="000000"/>
          <w:sz w:val="28"/>
          <w:szCs w:val="28"/>
        </w:rPr>
        <w:t>срок передать их в администрацию</w:t>
      </w:r>
      <w:r w:rsidRPr="000247E4">
        <w:rPr>
          <w:rFonts w:ascii="Times New Roman" w:hAnsi="Times New Roman"/>
          <w:color w:val="000000"/>
          <w:sz w:val="28"/>
          <w:szCs w:val="28"/>
        </w:rPr>
        <w:t xml:space="preserve"> </w:t>
      </w:r>
      <w:r w:rsidR="00606C6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3.5.9. В случае выявления при проведении проверки нарушений юридическим лицом, индивидуальным предпринимателем, гражданином обязательных требований должностных лиц, проводившие проверку, в пределах полномочий, предусмотренных законодательством Российской Федерации, обязаны: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1) выдать предписание юридическому лицу, индивидуальному предпринимателю, гражданину об устранении выявленных нарушени</w:t>
      </w:r>
      <w:r w:rsidR="00654614">
        <w:rPr>
          <w:rFonts w:ascii="Times New Roman" w:hAnsi="Times New Roman"/>
          <w:color w:val="000000"/>
          <w:sz w:val="28"/>
          <w:szCs w:val="28"/>
        </w:rPr>
        <w:t xml:space="preserve">й по форме согласно приложению </w:t>
      </w:r>
      <w:r w:rsidRPr="000247E4">
        <w:rPr>
          <w:rFonts w:ascii="Times New Roman" w:hAnsi="Times New Roman"/>
          <w:color w:val="000000"/>
          <w:sz w:val="28"/>
          <w:szCs w:val="28"/>
        </w:rPr>
        <w:t>3 к настоящему административному регламенту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Соответствующие материалы проверки в течение пяти рабочих дней после завершения проверки направляются администрацией </w:t>
      </w:r>
      <w:r w:rsidR="00606C6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в орган государственного контроля (надзора) или иной </w:t>
      </w:r>
      <w:r w:rsidRPr="000247E4">
        <w:rPr>
          <w:rFonts w:ascii="Times New Roman" w:hAnsi="Times New Roman"/>
          <w:color w:val="000000"/>
          <w:sz w:val="28"/>
          <w:szCs w:val="28"/>
        </w:rPr>
        <w:lastRenderedPageBreak/>
        <w:t>орган государственной власти, в компетенции которого находится привлечение лица к ответственности.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3.5.10. Предписание по результатам проверки оформляется и вручается юридическому лицу, индивидуальному предпринимателю, гражданину в порядке, аналогичном установленному настоящим административным регламентом порядку оформления и вручения акта проверки.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случае выдачи предписания непосредственно по завершении проверки оно вручается лицам, в отношении которых составлено в порядке, предусмотренном подпунктом 3.5.3 пункта 3.5 настоящего административного регламента.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иных случаях предписание направляется указанным не позднее одного рабочего дня со дня подписания акта проверки должностным лицом   заказным письмом с уведомлением о вручении, если не имеется возможность вручить его лично.</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Предписание подлежит обязательному исполнению юридическим лицом, индивидуальным предпринимателем, гражданином в установленный в предписании срок.</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Юридические лица, индивидуальные предприниматели, граждане, по объективным причинам не имеющие возможности устранить нарушение обязательных требований, в установленный предписанием срок вправе направить должностному лицу, выдавшему предписание, ходатайство в письменной форме о продлении срока исполнения предписания с приложением документов, подтверждающих невозможность исполнения предписания в установленный срок.</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3.5.11. В течении трех рабочих дней со дня поступления ходатайства должностное лицо, выдавшее предписание, рассматривает его и вручает обратившемуся лицу под расписку или направляет ему заказным почтовым отправлением с уведомлением о вручении письменное уведомление о продлении срока исполнения предписания либо об отказе в продлении срока исполнения предписания, если причины, указанные в ходатайстве, не влекут невозможность исполнения предписания в установленный срок.</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случае выявления по итогам проверки состава административного правонарушения должностное лицо немедленно составляет протокол об административном правонарушении.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случае выявления по итогам проверки административного правонарушения или преступления, не входящих в компетенцию Уполномоченного органа, соответствующие материалы направляются в орган, уполномоченный на привлечение к ответственности по данным правонарушениям.</w:t>
      </w:r>
    </w:p>
    <w:p w:rsidR="00611040" w:rsidRPr="000247E4" w:rsidRDefault="00611040" w:rsidP="00611040">
      <w:pPr>
        <w:ind w:firstLine="708"/>
        <w:jc w:val="both"/>
        <w:rPr>
          <w:rFonts w:ascii="Times New Roman" w:hAnsi="Times New Roman"/>
          <w:color w:val="000000"/>
          <w:sz w:val="28"/>
          <w:szCs w:val="28"/>
        </w:rPr>
      </w:pPr>
    </w:p>
    <w:p w:rsidR="00611040" w:rsidRPr="000247E4" w:rsidRDefault="00611040" w:rsidP="00611040">
      <w:pPr>
        <w:jc w:val="center"/>
        <w:outlineLvl w:val="3"/>
        <w:rPr>
          <w:rFonts w:ascii="Times New Roman" w:hAnsi="Times New Roman"/>
          <w:b/>
          <w:bCs/>
          <w:color w:val="000000"/>
          <w:sz w:val="28"/>
          <w:szCs w:val="28"/>
        </w:rPr>
      </w:pPr>
      <w:r w:rsidRPr="000247E4">
        <w:rPr>
          <w:rFonts w:ascii="Times New Roman" w:hAnsi="Times New Roman"/>
          <w:b/>
          <w:bCs/>
          <w:color w:val="000000"/>
          <w:sz w:val="28"/>
          <w:szCs w:val="28"/>
        </w:rPr>
        <w:t>4. Порядок и формы контроля за исполнением муниципальной функции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4.1. Текущий контроль за соблюдением и исполнением ответственными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исполнению муниципальной функции, принятием решений указанными лицами, полнотой и качеством исполнения </w:t>
      </w:r>
      <w:r w:rsidRPr="000247E4">
        <w:rPr>
          <w:rFonts w:ascii="Times New Roman" w:hAnsi="Times New Roman"/>
          <w:color w:val="000000"/>
          <w:sz w:val="28"/>
          <w:szCs w:val="28"/>
        </w:rPr>
        <w:lastRenderedPageBreak/>
        <w:t xml:space="preserve">муниципальной функции </w:t>
      </w:r>
      <w:r w:rsidR="00606C6C">
        <w:rPr>
          <w:rFonts w:ascii="Times New Roman" w:hAnsi="Times New Roman"/>
          <w:color w:val="000000"/>
          <w:sz w:val="28"/>
          <w:szCs w:val="28"/>
        </w:rPr>
        <w:t xml:space="preserve">осуществляет глава </w:t>
      </w:r>
      <w:proofErr w:type="gramStart"/>
      <w:r w:rsidR="00606C6C">
        <w:rPr>
          <w:rFonts w:ascii="Times New Roman" w:hAnsi="Times New Roman"/>
          <w:color w:val="000000"/>
          <w:sz w:val="28"/>
          <w:szCs w:val="28"/>
        </w:rPr>
        <w:t>Крутоярского</w:t>
      </w:r>
      <w:r w:rsidRPr="000247E4">
        <w:rPr>
          <w:rFonts w:ascii="Times New Roman" w:hAnsi="Times New Roman"/>
          <w:color w:val="000000"/>
          <w:sz w:val="28"/>
          <w:szCs w:val="28"/>
        </w:rPr>
        <w:t xml:space="preserve"> </w:t>
      </w:r>
      <w:r>
        <w:rPr>
          <w:rFonts w:ascii="Times New Roman" w:hAnsi="Times New Roman"/>
          <w:color w:val="000000"/>
          <w:sz w:val="28"/>
          <w:szCs w:val="28"/>
        </w:rPr>
        <w:t xml:space="preserve"> муниципального</w:t>
      </w:r>
      <w:proofErr w:type="gramEnd"/>
      <w:r>
        <w:rPr>
          <w:rFonts w:ascii="Times New Roman" w:hAnsi="Times New Roman"/>
          <w:color w:val="000000"/>
          <w:sz w:val="28"/>
          <w:szCs w:val="28"/>
        </w:rPr>
        <w:t xml:space="preserve">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4.2. Текущий контроль осуществляется путем проведения проверок - комплексных и тематических, плановых и внеплановых.</w:t>
      </w:r>
    </w:p>
    <w:p w:rsidR="00611040" w:rsidRPr="000247E4" w:rsidRDefault="00611040" w:rsidP="00611040">
      <w:pPr>
        <w:jc w:val="both"/>
        <w:rPr>
          <w:rFonts w:ascii="Times New Roman" w:hAnsi="Times New Roman"/>
          <w:color w:val="000000"/>
          <w:sz w:val="28"/>
          <w:szCs w:val="28"/>
        </w:rPr>
      </w:pPr>
      <w:r w:rsidRPr="000247E4">
        <w:rPr>
          <w:rFonts w:ascii="Times New Roman" w:hAnsi="Times New Roman"/>
          <w:color w:val="000000"/>
          <w:sz w:val="28"/>
          <w:szCs w:val="28"/>
        </w:rPr>
        <w:t>При проведении комплексной проверки рассматривается исполнение муниципальной функции в целом, при проведении тематической проверки - вопросы, связанные с исполнением определенной административной процедуры.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Периодичность осуществления текущего контроля оп</w:t>
      </w:r>
      <w:r w:rsidR="00606C6C">
        <w:rPr>
          <w:rFonts w:ascii="Times New Roman" w:hAnsi="Times New Roman"/>
          <w:color w:val="000000"/>
          <w:sz w:val="28"/>
          <w:szCs w:val="28"/>
        </w:rPr>
        <w:t>ределяется главой 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Плановые проверки проводятся не реже одного раза в год.</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Внеплановые проверки проводятся в связи с поступлением обращений граждан, индивидуальных предпринимателей, юридических лиц по вопросу нарушения их прав и законных интересов в ходе исполнения муниципальной функции, а также на основании документов и сведений, указывающих на нарушение исполнения муниципальной функции.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ходе проверок проверяются знание ответственными лицами положений настоящего административного регламента и иных нормативных правовых актов, устанавливающих требования к исполнению муниципальной функции, соблюдение сроков и последовательности исполнения административных процедур.</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4.3. Должностные лица несут ответственность за решения и действия (бездействие), принимаемые (осуществляемые) в ходе исполнения муниципальной функции, в соответствии с законодательством Российской Федерации и в пределах обязанностей, предусмотренных должностной инструкцией.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4.4. О мерах, принятых в отношении виновных в нарушении законодательства Российской Федерации должностных лиц, в течение десяти календарных дней со дня принятия таких мер администрация </w:t>
      </w:r>
      <w:r w:rsidR="00606C6C">
        <w:rPr>
          <w:rFonts w:ascii="Times New Roman" w:hAnsi="Times New Roman"/>
          <w:color w:val="000000"/>
          <w:sz w:val="28"/>
          <w:szCs w:val="28"/>
        </w:rPr>
        <w:t>Крутоярского</w:t>
      </w:r>
      <w:r>
        <w:rPr>
          <w:rFonts w:ascii="Times New Roman" w:hAnsi="Times New Roman"/>
          <w:color w:val="000000"/>
          <w:sz w:val="28"/>
          <w:szCs w:val="28"/>
        </w:rPr>
        <w:t xml:space="preserve"> 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 обязана сообщить в письменной форме юридическому лицу, индивидуальному предпринимателю, гражданину, права и (или) законные интересы которых нарушены.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4.5. Объединения юридических лиц, индивидуальных предпринимателей, граждане, саморегулируемые организации вправе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 граждан.</w:t>
      </w:r>
    </w:p>
    <w:p w:rsidR="00611040" w:rsidRPr="000247E4" w:rsidRDefault="00611040" w:rsidP="00611040">
      <w:pPr>
        <w:ind w:firstLine="708"/>
        <w:jc w:val="both"/>
        <w:rPr>
          <w:rFonts w:ascii="Times New Roman" w:hAnsi="Times New Roman"/>
          <w:color w:val="000000"/>
          <w:sz w:val="28"/>
          <w:szCs w:val="28"/>
        </w:rPr>
      </w:pPr>
    </w:p>
    <w:p w:rsidR="00611040" w:rsidRPr="000247E4" w:rsidRDefault="00611040" w:rsidP="00611040">
      <w:pPr>
        <w:jc w:val="center"/>
        <w:outlineLvl w:val="3"/>
        <w:rPr>
          <w:rFonts w:ascii="Times New Roman" w:hAnsi="Times New Roman"/>
          <w:b/>
          <w:bCs/>
          <w:color w:val="000000"/>
          <w:sz w:val="28"/>
          <w:szCs w:val="28"/>
        </w:rPr>
      </w:pPr>
      <w:r w:rsidRPr="000247E4">
        <w:rPr>
          <w:rFonts w:ascii="Times New Roman" w:hAnsi="Times New Roman"/>
          <w:b/>
          <w:bCs/>
          <w:color w:val="000000"/>
          <w:sz w:val="28"/>
          <w:szCs w:val="28"/>
        </w:rPr>
        <w:t>5. Досудебный (внесудебный) порядок обжалования решений и действий (бездействия) органа, исполняющего муниципальную функцию, а также его должностных лиц</w:t>
      </w:r>
    </w:p>
    <w:p w:rsidR="00611040" w:rsidRPr="000247E4" w:rsidRDefault="00611040" w:rsidP="00611040">
      <w:pPr>
        <w:jc w:val="both"/>
        <w:rPr>
          <w:rFonts w:ascii="Times New Roman" w:hAnsi="Times New Roman"/>
          <w:color w:val="000000"/>
          <w:sz w:val="28"/>
          <w:szCs w:val="28"/>
        </w:rPr>
      </w:pPr>
      <w:r w:rsidRPr="000247E4">
        <w:rPr>
          <w:rFonts w:ascii="Times New Roman" w:hAnsi="Times New Roman"/>
          <w:color w:val="000000"/>
          <w:sz w:val="28"/>
          <w:szCs w:val="28"/>
        </w:rPr>
        <w:t xml:space="preserve"> </w:t>
      </w:r>
      <w:r w:rsidRPr="000247E4">
        <w:rPr>
          <w:rFonts w:ascii="Times New Roman" w:hAnsi="Times New Roman"/>
          <w:color w:val="000000"/>
          <w:sz w:val="28"/>
          <w:szCs w:val="28"/>
        </w:rPr>
        <w:tab/>
        <w:t xml:space="preserve">5.1. Заинтересованное лицо имеет право на обжалование действий (бездействия) и решений, принятых (осуществляемых) в ходе исполнения </w:t>
      </w:r>
      <w:r w:rsidRPr="000247E4">
        <w:rPr>
          <w:rFonts w:ascii="Times New Roman" w:hAnsi="Times New Roman"/>
          <w:color w:val="000000"/>
          <w:sz w:val="28"/>
          <w:szCs w:val="28"/>
        </w:rPr>
        <w:lastRenderedPageBreak/>
        <w:t>муниципальной функции, досудебном (внесудебном) порядке вышестоящему должностному лицу и в судебном порядке.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5.2. Предметом досудебного (внесудебного) обжалования являются конкретное решение и действие (бездействие) Уполномоченного органа, его должностных лиц, принятые (осуществляемые) в ходе исполнения муниципальной функции и нарушающие, по мнению заявителя, его права и законные интересы.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5.3. Основанием для начала процедуры досудебного (внесудебного) обжалования является жалоба заинтересованного лица.</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Жалоба подается в письменной форме на бумажном носителе, в электронной форме в орган, исполняющий муниципальную функцию, и должна содержать:</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1) наименование органа, исполняющего муниципальную функцию, его должностного лица, решения и действия (бездействие) которых обжалуются;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2) фамилию, имя, отчество (при наличии), сведения о месте жительства заявителя - физического лица, наименование, сведения о месте нахождения заявителя - юридического лица, индивидуального предпринимателя, а также номер контактного телефона, адрес электронной почты (при наличии) и почтовый адрес, по которым должен быть направлен ответ заявителю;</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3) сведения об обжалуемых решениях и действиях (бездействии);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4) доводы, на основании которых заявитель не согласен с решением и действием (бездействием) органа, осуществляющего муниципальную функцию, его должностных лиц. К жалобе заявителем могут быть приложены документы, подтверждающие указанную в жалобе информацию.</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5.4. Основания для приостановления рассмотрения жалобы отсутствуют.</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5.5. Ответ на жалобу не дается в случае: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если в жалобе не указаны фамилия гражданина, направившего жалобу, и почтовый адрес, по которому должен быть направлен ответ;</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если текст жалобы не поддается прочтению, о чем в течение семи календарных дней со дня регистрации жалобы сообщается заявителю, направившему ее, если его фамилия и почтовый адрес поддаются прочтению;</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поступления от заявителя обращения о прекращении рассмотрения ранее направленной жалобы;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заявителю сообщается о недопустимости злоупотребления своим правом);</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если в жалобе обжалуется судебное решение (в таком случае в течение семи календарных дней со дня регистрации жалоба возвращается заявителю с разъяснением порядка обжалования данного судебного решения);</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 xml:space="preserve">если в жалобе содержится вопрос,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w:t>
      </w:r>
      <w:r w:rsidRPr="000247E4">
        <w:rPr>
          <w:rFonts w:ascii="Times New Roman" w:hAnsi="Times New Roman"/>
          <w:color w:val="000000"/>
          <w:sz w:val="28"/>
          <w:szCs w:val="28"/>
        </w:rPr>
        <w:lastRenderedPageBreak/>
        <w:t>случае заявитель уведомляется о безосновательности направления очередной жалобы и прекращении с ним переписки по данному вопросу);</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установленном настоящим административным регламентом порядке.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5.6. Заинтересованное лицо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5.7. Поступившая жалоба подлежит рассмотрению в течение пятнадцати рабочих дней со дня ее регистрации.</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5.8. По результатам рассмотрения жалобы должностное лицо, рассматривающее жалобу, принимает одно из следующих решений:</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1) удовлетворяет жалобу, в том числе в форме отмены принятого решения, исправления допущенных Уполномоченным органом, его должностными лицами опечаток и ошибок в выданных в результате исполнения муниципальной функции документах;</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2) отказывает в удовлетворении жалобы.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5.9. В течение срока, установленного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1040" w:rsidRPr="000247E4" w:rsidRDefault="00611040" w:rsidP="00611040">
      <w:pPr>
        <w:ind w:firstLine="708"/>
        <w:jc w:val="both"/>
        <w:rPr>
          <w:rFonts w:ascii="Times New Roman" w:hAnsi="Times New Roman"/>
          <w:color w:val="000000"/>
          <w:sz w:val="28"/>
          <w:szCs w:val="28"/>
        </w:rPr>
      </w:pPr>
      <w:r w:rsidRPr="000247E4">
        <w:rPr>
          <w:rFonts w:ascii="Times New Roman" w:hAnsi="Times New Roman"/>
          <w:color w:val="000000"/>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уполномоченные государственные органы.</w:t>
      </w: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both"/>
        <w:outlineLvl w:val="3"/>
        <w:rPr>
          <w:rFonts w:ascii="Times New Roman" w:hAnsi="Times New Roman"/>
          <w:b/>
          <w:bCs/>
          <w:color w:val="000000"/>
          <w:sz w:val="28"/>
          <w:szCs w:val="28"/>
        </w:rPr>
      </w:pPr>
    </w:p>
    <w:p w:rsidR="00654614" w:rsidRDefault="00654614" w:rsidP="00611040">
      <w:pPr>
        <w:jc w:val="both"/>
        <w:outlineLvl w:val="3"/>
        <w:rPr>
          <w:rFonts w:ascii="Times New Roman" w:hAnsi="Times New Roman"/>
          <w:b/>
          <w:bCs/>
          <w:color w:val="000000"/>
          <w:sz w:val="28"/>
          <w:szCs w:val="28"/>
        </w:rPr>
      </w:pPr>
    </w:p>
    <w:p w:rsidR="00654614" w:rsidRPr="000247E4" w:rsidRDefault="00654614" w:rsidP="00611040">
      <w:pPr>
        <w:jc w:val="both"/>
        <w:outlineLvl w:val="3"/>
        <w:rPr>
          <w:rFonts w:ascii="Times New Roman" w:hAnsi="Times New Roman"/>
          <w:b/>
          <w:bCs/>
          <w:color w:val="000000"/>
          <w:sz w:val="28"/>
          <w:szCs w:val="28"/>
        </w:rPr>
      </w:pPr>
    </w:p>
    <w:p w:rsidR="00611040" w:rsidRPr="00654614" w:rsidRDefault="00654614" w:rsidP="00611040">
      <w:pPr>
        <w:ind w:left="4956"/>
        <w:jc w:val="both"/>
        <w:outlineLvl w:val="3"/>
        <w:rPr>
          <w:rFonts w:ascii="Times New Roman" w:hAnsi="Times New Roman"/>
          <w:bCs/>
          <w:color w:val="000000"/>
          <w:sz w:val="28"/>
          <w:szCs w:val="28"/>
        </w:rPr>
      </w:pPr>
      <w:proofErr w:type="gramStart"/>
      <w:r w:rsidRPr="00654614">
        <w:rPr>
          <w:rFonts w:ascii="Times New Roman" w:hAnsi="Times New Roman"/>
          <w:bCs/>
          <w:color w:val="000000"/>
          <w:sz w:val="28"/>
          <w:szCs w:val="28"/>
        </w:rPr>
        <w:t>Приложение  1</w:t>
      </w:r>
      <w:proofErr w:type="gramEnd"/>
      <w:r w:rsidR="00611040" w:rsidRPr="00654614">
        <w:rPr>
          <w:rFonts w:ascii="Times New Roman" w:hAnsi="Times New Roman"/>
          <w:bCs/>
          <w:color w:val="000000"/>
          <w:sz w:val="28"/>
          <w:szCs w:val="28"/>
        </w:rPr>
        <w:t xml:space="preserve"> </w:t>
      </w:r>
    </w:p>
    <w:p w:rsidR="00611040" w:rsidRPr="00654614" w:rsidRDefault="00611040" w:rsidP="00611040">
      <w:pPr>
        <w:ind w:left="4956"/>
        <w:jc w:val="both"/>
        <w:outlineLvl w:val="3"/>
        <w:rPr>
          <w:rFonts w:ascii="Times New Roman" w:hAnsi="Times New Roman"/>
          <w:bCs/>
          <w:color w:val="000000"/>
          <w:sz w:val="28"/>
          <w:szCs w:val="28"/>
        </w:rPr>
      </w:pPr>
      <w:proofErr w:type="gramStart"/>
      <w:r w:rsidRPr="00654614">
        <w:rPr>
          <w:rFonts w:ascii="Times New Roman" w:hAnsi="Times New Roman"/>
          <w:bCs/>
          <w:color w:val="000000"/>
          <w:sz w:val="28"/>
          <w:szCs w:val="28"/>
        </w:rPr>
        <w:t>к</w:t>
      </w:r>
      <w:proofErr w:type="gramEnd"/>
      <w:r w:rsidRPr="00654614">
        <w:rPr>
          <w:rFonts w:ascii="Times New Roman" w:hAnsi="Times New Roman"/>
          <w:bCs/>
          <w:color w:val="000000"/>
          <w:sz w:val="28"/>
          <w:szCs w:val="28"/>
        </w:rPr>
        <w:t xml:space="preserve"> административному регламенту </w:t>
      </w:r>
    </w:p>
    <w:p w:rsidR="00611040" w:rsidRPr="000247E4" w:rsidRDefault="00611040" w:rsidP="00611040">
      <w:pPr>
        <w:jc w:val="both"/>
        <w:outlineLvl w:val="3"/>
        <w:rPr>
          <w:rFonts w:ascii="Times New Roman" w:hAnsi="Times New Roman"/>
          <w:b/>
          <w:bCs/>
          <w:color w:val="000000"/>
          <w:sz w:val="28"/>
          <w:szCs w:val="28"/>
        </w:rPr>
      </w:pPr>
    </w:p>
    <w:p w:rsidR="00611040" w:rsidRPr="000247E4" w:rsidRDefault="00611040" w:rsidP="00611040">
      <w:pPr>
        <w:jc w:val="center"/>
        <w:outlineLvl w:val="3"/>
        <w:rPr>
          <w:rFonts w:ascii="Times New Roman" w:hAnsi="Times New Roman"/>
          <w:color w:val="000000"/>
          <w:sz w:val="28"/>
          <w:szCs w:val="28"/>
        </w:rPr>
      </w:pPr>
      <w:r w:rsidRPr="000247E4">
        <w:rPr>
          <w:rFonts w:ascii="Times New Roman" w:hAnsi="Times New Roman"/>
          <w:b/>
          <w:bCs/>
          <w:color w:val="000000"/>
          <w:sz w:val="28"/>
          <w:szCs w:val="28"/>
        </w:rPr>
        <w:t xml:space="preserve">Блок-схема исполнения муниципальной функции по осуществлению муниципального контроля в области торговой деятельности на территории </w:t>
      </w:r>
      <w:r w:rsidR="00606C6C">
        <w:rPr>
          <w:rFonts w:ascii="Times New Roman" w:hAnsi="Times New Roman"/>
          <w:color w:val="000000"/>
          <w:sz w:val="28"/>
          <w:szCs w:val="28"/>
        </w:rPr>
        <w:t xml:space="preserve">Крутоярского </w:t>
      </w:r>
      <w:r>
        <w:rPr>
          <w:rFonts w:ascii="Times New Roman" w:hAnsi="Times New Roman"/>
          <w:color w:val="000000"/>
          <w:sz w:val="28"/>
          <w:szCs w:val="28"/>
        </w:rPr>
        <w:t>муниципального образования</w:t>
      </w:r>
      <w:r w:rsidRPr="000247E4">
        <w:rPr>
          <w:rFonts w:ascii="Times New Roman" w:hAnsi="Times New Roman"/>
          <w:color w:val="000000"/>
          <w:sz w:val="28"/>
          <w:szCs w:val="28"/>
        </w:rPr>
        <w:t xml:space="preserve"> </w:t>
      </w:r>
      <w:proofErr w:type="spellStart"/>
      <w:r>
        <w:rPr>
          <w:rFonts w:ascii="Times New Roman" w:hAnsi="Times New Roman"/>
          <w:color w:val="000000"/>
          <w:sz w:val="28"/>
          <w:szCs w:val="28"/>
        </w:rPr>
        <w:t>Екатериновского</w:t>
      </w:r>
      <w:proofErr w:type="spellEnd"/>
      <w:r w:rsidRPr="000247E4">
        <w:rPr>
          <w:rFonts w:ascii="Times New Roman" w:hAnsi="Times New Roman"/>
          <w:color w:val="000000"/>
          <w:sz w:val="28"/>
          <w:szCs w:val="28"/>
        </w:rPr>
        <w:t xml:space="preserve"> муниципального района Саратовской области</w:t>
      </w:r>
    </w:p>
    <w:p w:rsidR="00611040" w:rsidRPr="000247E4" w:rsidRDefault="00611040" w:rsidP="00611040">
      <w:pPr>
        <w:autoSpaceDE w:val="0"/>
        <w:autoSpaceDN w:val="0"/>
        <w:adjustRightInd w:val="0"/>
        <w:jc w:val="both"/>
        <w:rPr>
          <w:rFonts w:ascii="Times New Roman" w:hAnsi="Times New Roman"/>
          <w:color w:val="000000"/>
        </w:rPr>
      </w:pP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60"/>
      </w:tblGrid>
      <w:tr w:rsidR="00611040" w:rsidRPr="000247E4" w:rsidTr="00DC72EA">
        <w:trPr>
          <w:trHeight w:val="324"/>
        </w:trPr>
        <w:tc>
          <w:tcPr>
            <w:tcW w:w="8060" w:type="dxa"/>
          </w:tcPr>
          <w:p w:rsidR="00611040" w:rsidRPr="000247E4" w:rsidRDefault="00611040" w:rsidP="00DC72EA">
            <w:pPr>
              <w:autoSpaceDE w:val="0"/>
              <w:autoSpaceDN w:val="0"/>
              <w:adjustRightInd w:val="0"/>
              <w:ind w:firstLine="540"/>
              <w:jc w:val="center"/>
              <w:rPr>
                <w:rFonts w:ascii="Times New Roman" w:hAnsi="Times New Roman"/>
                <w:color w:val="000000"/>
              </w:rPr>
            </w:pPr>
            <w:r w:rsidRPr="000247E4">
              <w:rPr>
                <w:rFonts w:ascii="Times New Roman" w:hAnsi="Times New Roman"/>
                <w:color w:val="000000"/>
              </w:rPr>
              <w:t xml:space="preserve">   Принятие распоряжения о проведении проверки и подготовка к ее проведению</w:t>
            </w:r>
          </w:p>
        </w:tc>
      </w:tr>
    </w:tbl>
    <w:p w:rsidR="00611040" w:rsidRPr="000247E4" w:rsidRDefault="00611040" w:rsidP="00611040">
      <w:pPr>
        <w:pStyle w:val="ConsPlusNonformat"/>
        <w:rPr>
          <w:rFonts w:ascii="Times New Roman" w:hAnsi="Times New Roman" w:cs="Times New Roman"/>
          <w:color w:val="000000"/>
          <w:sz w:val="24"/>
          <w:szCs w:val="24"/>
        </w:rPr>
      </w:pPr>
      <w:r w:rsidRPr="000247E4">
        <w:rPr>
          <w:rFonts w:ascii="Times New Roman" w:hAnsi="Times New Roman" w:cs="Times New Roman"/>
          <w:noProof/>
          <w:color w:val="000000"/>
          <w:sz w:val="24"/>
          <w:szCs w:val="24"/>
        </w:rPr>
        <mc:AlternateContent>
          <mc:Choice Requires="wps">
            <w:drawing>
              <wp:anchor distT="0" distB="0" distL="114300" distR="114300" simplePos="0" relativeHeight="251659264" behindDoc="0" locked="0" layoutInCell="1" allowOverlap="1">
                <wp:simplePos x="0" y="0"/>
                <wp:positionH relativeFrom="column">
                  <wp:posOffset>3050540</wp:posOffset>
                </wp:positionH>
                <wp:positionV relativeFrom="paragraph">
                  <wp:posOffset>60960</wp:posOffset>
                </wp:positionV>
                <wp:extent cx="0" cy="304800"/>
                <wp:effectExtent l="57150" t="8890" r="57150" b="1968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4F56E"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2pt,4.8pt" to="240.2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1jYgIAAHkEAAAOAAAAZHJzL2Uyb0RvYy54bWysVM1uEzEQviPxDpbv6e6mm5KuuqlQNuFS&#10;oFLLAzhrb9bCa1u2m02EkIAzUh6BV+AAUqUCz7B5I8bODy1cECIHZzwz/vzNN+M9O182Ai2YsVzJ&#10;HCdHMUZMlopyOc/xq+tpb4iRdURSIpRkOV4xi89Hjx+dtTpjfVUrQZlBACJt1uoc187pLIpsWbOG&#10;2COlmYRgpUxDHGzNPKKGtIDeiKgfxydRqwzVRpXMWvAW2yAeBfyqYqV7WVWWOSRyDNxcWE1YZ36N&#10;Rmckmxuia17uaJB/YNEQLuHSA1RBHEE3hv8B1fDSKKsqd1SqJlJVxUsWaoBqkvi3aq5qolmoBcSx&#10;+iCT/X+w5YvFpUGc5niAkSQNtKj7tHm3WXffus+bNdq87350X7sv3W33vbvdfAD7bvMRbB/s7nbu&#10;NRp4JVttMwAcy0vjtSiX8kpfqPK1RVKNayLnLFR0vdJwTeJPRA+O+I3VwGfWPlcUcsiNU0HWZWUa&#10;DwmCoWXo3urQPbZ0qNw6S/Aex+kwDo2NSLY/p411z5hqkDdyLLj0upKMLC6s8zxItk/xbqmmXIgw&#10;G0KiNseng/4gHLBKcOqDPs2a+WwsDFoQP13hF4qCyP00o24kDWA1I3Sysx3hAmzkghrOcNBHMOxv&#10;axjFSDB4UN7a0hPS3wi1AuGdtR2wN6fx6WQ4Gaa9tH8y6aVxUfSeTsdp72SaPBkUx8V4XCRvPfkk&#10;zWpOKZOe/37Yk/Tvhmn37LZjehj3g1DRQ/SgKJDd/wfSodm+v9tJmSm6ujS+Ot93mO+QvHuL/gHd&#10;34esX1+M0U8AAAD//wMAUEsDBBQABgAIAAAAIQA0dock3gAAAAgBAAAPAAAAZHJzL2Rvd25yZXYu&#10;eG1sTI9BS8NAFITvgv9heYI3u6nUmMa8FBHqpVVpK0Vv2+wzCWbfht1NG/+9Kx70OMww802xGE0n&#10;juR8axlhOklAEFdWt1wjvO6WVxkIHxRr1VkmhC/ysCjPzwqVa3viDR23oRaxhH2uEJoQ+lxKXzVk&#10;lJ/Ynjh6H9YZFaJ0tdROnWK56eR1kqTSqJbjQqN6emio+twOBmGzXq6y/WoYK/f+OH3evayf3nyG&#10;eHkx3t+BCDSGvzD84Ed0KCPTwQ6svegQZlkyi1GEeQoi+r/6gHBzm4IsC/n/QPkNAAD//wMAUEsB&#10;Ai0AFAAGAAgAAAAhALaDOJL+AAAA4QEAABMAAAAAAAAAAAAAAAAAAAAAAFtDb250ZW50X1R5cGVz&#10;XS54bWxQSwECLQAUAAYACAAAACEAOP0h/9YAAACUAQAACwAAAAAAAAAAAAAAAAAvAQAAX3JlbHMv&#10;LnJlbHNQSwECLQAUAAYACAAAACEAUtvtY2ICAAB5BAAADgAAAAAAAAAAAAAAAAAuAgAAZHJzL2Uy&#10;b0RvYy54bWxQSwECLQAUAAYACAAAACEANHaHJN4AAAAIAQAADwAAAAAAAAAAAAAAAAC8BAAAZHJz&#10;L2Rvd25yZXYueG1sUEsFBgAAAAAEAAQA8wAAAMcFAAAAAA==&#10;">
                <v:stroke endarrow="block"/>
              </v:line>
            </w:pict>
          </mc:Fallback>
        </mc:AlternateContent>
      </w:r>
    </w:p>
    <w:p w:rsidR="00611040" w:rsidRPr="000247E4" w:rsidRDefault="00611040" w:rsidP="00611040">
      <w:pPr>
        <w:pStyle w:val="ConsPlusNonformat"/>
        <w:rPr>
          <w:rFonts w:ascii="Times New Roman" w:hAnsi="Times New Roman" w:cs="Times New Roman"/>
          <w:color w:val="000000"/>
          <w:sz w:val="24"/>
          <w:szCs w:val="24"/>
        </w:rPr>
      </w:pPr>
    </w:p>
    <w:tbl>
      <w:tblPr>
        <w:tblpPr w:leftFromText="180" w:rightFromText="180" w:vertAnchor="text" w:horzAnchor="margin" w:tblpXSpec="center" w:tblpY="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13"/>
      </w:tblGrid>
      <w:tr w:rsidR="00611040" w:rsidRPr="000247E4" w:rsidTr="00DC72EA">
        <w:trPr>
          <w:trHeight w:val="475"/>
        </w:trPr>
        <w:tc>
          <w:tcPr>
            <w:tcW w:w="8113" w:type="dxa"/>
          </w:tcPr>
          <w:p w:rsidR="00611040" w:rsidRPr="000247E4" w:rsidRDefault="00611040" w:rsidP="00DC72EA">
            <w:pPr>
              <w:autoSpaceDE w:val="0"/>
              <w:autoSpaceDN w:val="0"/>
              <w:adjustRightInd w:val="0"/>
              <w:ind w:firstLine="540"/>
              <w:jc w:val="center"/>
              <w:rPr>
                <w:rFonts w:ascii="Times New Roman" w:hAnsi="Times New Roman"/>
                <w:color w:val="000000"/>
              </w:rPr>
            </w:pPr>
            <w:r w:rsidRPr="000247E4">
              <w:rPr>
                <w:rFonts w:ascii="Times New Roman" w:hAnsi="Times New Roman"/>
                <w:color w:val="000000"/>
              </w:rPr>
              <w:t xml:space="preserve">   Проведение проверки</w:t>
            </w:r>
            <w:r w:rsidRPr="000247E4">
              <w:rPr>
                <w:rFonts w:ascii="Times New Roman" w:hAnsi="Times New Roman"/>
                <w:noProof/>
                <w:color w:val="000000"/>
              </w:rPr>
              <w:t xml:space="preserve"> </w:t>
            </w:r>
          </w:p>
        </w:tc>
      </w:tr>
    </w:tbl>
    <w:p w:rsidR="00611040" w:rsidRPr="000247E4" w:rsidRDefault="00611040" w:rsidP="00611040">
      <w:pPr>
        <w:pStyle w:val="ConsPlusNonformat"/>
        <w:rPr>
          <w:rFonts w:ascii="Times New Roman" w:hAnsi="Times New Roman" w:cs="Times New Roman"/>
          <w:color w:val="000000"/>
          <w:sz w:val="24"/>
          <w:szCs w:val="24"/>
        </w:rPr>
      </w:pPr>
    </w:p>
    <w:p w:rsidR="00611040" w:rsidRPr="000247E4" w:rsidRDefault="00611040" w:rsidP="00611040">
      <w:pPr>
        <w:pStyle w:val="ConsPlusNonformat"/>
        <w:rPr>
          <w:rFonts w:ascii="Times New Roman" w:hAnsi="Times New Roman" w:cs="Times New Roman"/>
          <w:color w:val="000000"/>
          <w:sz w:val="24"/>
          <w:szCs w:val="24"/>
        </w:rPr>
      </w:pPr>
    </w:p>
    <w:p w:rsidR="00611040" w:rsidRPr="000247E4" w:rsidRDefault="00611040" w:rsidP="00611040">
      <w:pPr>
        <w:pStyle w:val="ConsPlusNonformat"/>
        <w:rPr>
          <w:rFonts w:ascii="Times New Roman" w:hAnsi="Times New Roman" w:cs="Times New Roman"/>
          <w:color w:val="000000"/>
          <w:sz w:val="24"/>
          <w:szCs w:val="24"/>
        </w:rPr>
      </w:pPr>
      <w:r w:rsidRPr="000247E4">
        <w:rPr>
          <w:rFonts w:ascii="Times New Roman" w:hAnsi="Times New Roman" w:cs="Times New Roman"/>
          <w:noProof/>
          <w:color w:val="000000"/>
          <w:sz w:val="24"/>
          <w:szCs w:val="24"/>
        </w:rPr>
        <mc:AlternateContent>
          <mc:Choice Requires="wps">
            <w:drawing>
              <wp:anchor distT="0" distB="0" distL="114300" distR="114300" simplePos="0" relativeHeight="251660288" behindDoc="0" locked="0" layoutInCell="1" allowOverlap="1">
                <wp:simplePos x="0" y="0"/>
                <wp:positionH relativeFrom="column">
                  <wp:posOffset>3050540</wp:posOffset>
                </wp:positionH>
                <wp:positionV relativeFrom="paragraph">
                  <wp:posOffset>27940</wp:posOffset>
                </wp:positionV>
                <wp:extent cx="0" cy="304800"/>
                <wp:effectExtent l="53975" t="8255" r="60325" b="2032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1E7E0" id="Прямая соединительная линия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2pt,2.2pt" to="240.2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XbmYQIAAHkEAAAOAAAAZHJzL2Uyb0RvYy54bWysVM1uEzEQviPxDpbv6e6mm5KuuqlQNuFS&#10;oFLLAzhrb9bCa1u2k02EkIAzUh+BV+AAUqUCz7B5I8bODy1cECIHZzwz/vzNN+M9O181Ai2ZsVzJ&#10;HCdHMUZMlopyOc/xq+tpb4iRdURSIpRkOV4zi89Hjx+dtTpjfVUrQZlBACJt1uoc187pLIpsWbOG&#10;2COlmYRgpUxDHGzNPKKGtIDeiKgfxydRqwzVRpXMWvAW2yAeBfyqYqV7WVWWOSRyDNxcWE1YZ36N&#10;Rmckmxuia17uaJB/YNEQLuHSA1RBHEELw/+AanhplFWVOypVE6mq4iULNUA1SfxbNVc10SzUAuJY&#10;fZDJ/j/Y8sXy0iBOc5xiJEkDLeo+bd5tbrpv3efNDdq87350X7sv3W33vbvdfAD7bvMRbB/s7nbu&#10;G5R6JVttMwAcy0vjtShX8kpfqPK1RVKNayLnLFR0vdZwTeJPRA+O+I3VwGfWPlcUcsjCqSDrqjKN&#10;hwTB0Cp0b33oHls5VG6dJXiP43QYh8ZGJNuf08a6Z0w1yBs5Flx6XUlGlhfWeR4k26d4t1RTLkSY&#10;DSFRm+PTQX8QDlglOPVBn2bNfDYWBi2Jn67wC0VB5H6aUQtJA1jNCJ3sbEe4ABu5oIYzHPQRDPvb&#10;GkYxEgwelLe29IT0N0KtQHhnbQfszWl8OhlOhmkv7Z9MemlcFL2n03HaO5kmTwbFcTEeF8lbTz5J&#10;s5pTyqTnvx/2JP27Ydo9u+2YHsb9IFT0ED0oCmT3/4F0aLbv73ZSZoquL42vzvcd5jsk796if0D3&#10;9yHr1xdj9BMAAP//AwBQSwMEFAAGAAgAAAAhAG/jLLjeAAAACAEAAA8AAABkcnMvZG93bnJldi54&#10;bWxMj0FLw0AQhe+C/2EZwZvdtEQJMZtSCvXSqrQV0ds2O01Cs7Nhd9PGf++IBz3NPN7jzTfFfLSd&#10;OKMPrSMF00kCAqlypqVawdt+dZeBCFGT0Z0jVPCFAebl9VWhc+MutMXzLtaCSyjkWkETY59LGaoG&#10;rQ4T1yOxd3Te6sjS19J4feFy28lZkjxIq1viC43ucdlgddoNVsF2s1pn7+thrPzn0/Rl/7p5/giZ&#10;Urc34+IRRMQx/oXhB5/RoWSmgxvIBNEpSLMk5SgvPNj/1QcF97MUZFnI/w+U3wAAAP//AwBQSwEC&#10;LQAUAAYACAAAACEAtoM4kv4AAADhAQAAEwAAAAAAAAAAAAAAAAAAAAAAW0NvbnRlbnRfVHlwZXNd&#10;LnhtbFBLAQItABQABgAIAAAAIQA4/SH/1gAAAJQBAAALAAAAAAAAAAAAAAAAAC8BAABfcmVscy8u&#10;cmVsc1BLAQItABQABgAIAAAAIQBxVXbmYQIAAHkEAAAOAAAAAAAAAAAAAAAAAC4CAABkcnMvZTJv&#10;RG9jLnhtbFBLAQItABQABgAIAAAAIQBv4yy43gAAAAgBAAAPAAAAAAAAAAAAAAAAALsEAABkcnMv&#10;ZG93bnJldi54bWxQSwUGAAAAAAQABADzAAAAxgUAAAAA&#10;">
                <v:stroke endarrow="block"/>
              </v:line>
            </w:pict>
          </mc:Fallback>
        </mc:AlternateContent>
      </w:r>
    </w:p>
    <w:p w:rsidR="00611040" w:rsidRPr="000247E4" w:rsidRDefault="00611040" w:rsidP="00611040">
      <w:pPr>
        <w:rPr>
          <w:rFonts w:ascii="Times New Roman" w:hAnsi="Times New Roman"/>
          <w:color w:val="000000"/>
        </w:rPr>
      </w:pPr>
      <w:r w:rsidRPr="000247E4">
        <w:rPr>
          <w:rFonts w:ascii="Times New Roman" w:hAnsi="Times New Roman"/>
          <w:noProof/>
          <w:color w:val="000000"/>
        </w:rPr>
        <mc:AlternateContent>
          <mc:Choice Requires="wps">
            <w:drawing>
              <wp:anchor distT="0" distB="0" distL="114300" distR="114300" simplePos="0" relativeHeight="251661312" behindDoc="0" locked="0" layoutInCell="1" allowOverlap="1">
                <wp:simplePos x="0" y="0"/>
                <wp:positionH relativeFrom="column">
                  <wp:posOffset>4695190</wp:posOffset>
                </wp:positionH>
                <wp:positionV relativeFrom="paragraph">
                  <wp:posOffset>1116965</wp:posOffset>
                </wp:positionV>
                <wp:extent cx="0" cy="304800"/>
                <wp:effectExtent l="60325" t="5715" r="53975" b="2286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6C818" id="Прямая соединительная линия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7pt,87.95pt" to="369.7pt,1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1bIYgIAAHkEAAAOAAAAZHJzL2Uyb0RvYy54bWysVM1uEzEQviPxDpbv6e4m25KuuqlQNuFS&#10;oFLLAzhrb9bCa1u2m02EkIAzUh6BV+AAUqUCz7B5I8bODy1cECIHZzwz/vzNN+M9O182Ai2YsVzJ&#10;HCdHMUZMlopyOc/xq+tpb4iRdURSIpRkOV4xi89Hjx+dtTpjfVUrQZlBACJt1uoc187pLIpsWbOG&#10;2COlmYRgpUxDHGzNPKKGtIDeiKgfxydRqwzVRpXMWvAW2yAeBfyqYqV7WVWWOSRyDNxcWE1YZ36N&#10;Rmckmxuia17uaJB/YNEQLuHSA1RBHEE3hv8B1fDSKKsqd1SqJlJVxUsWaoBqkvi3aq5qolmoBcSx&#10;+iCT/X+w5YvFpUGc5niAkSQNtKj7tHm3WXffus+bNdq87350X7sv3W33vbvdfAD7bvMRbB/s7nbu&#10;NRp4JVttMwAcy0vjtSiX8kpfqPK1RVKNayLnLFR0vdJwTeJPRA+O+I3VwGfWPlcUcsiNU0HWZWUa&#10;DwmCoWXo3urQPbZ0qNw6S/AO4nQYh8ZGJNuf08a6Z0w1yBs5Flx6XUlGFhfWeR4k26d4t1RTLkSY&#10;DSFRm+PT4/5xOGCV4NQHfZo189lYGLQgfrrCLxQFkftpRt1IGsBqRuhkZzvCBdjIBTWc4aCPYNjf&#10;1jCKkWDwoLy1pSekvxFqBcI7aztgb07j08lwMkx7af9k0kvjoug9nY7T3sk0eXJcDIrxuEjeevJJ&#10;mtWcUiY9//2wJ+nfDdPu2W3H9DDuB6Gih+hBUSC7/w+kQ7N9f7eTMlN0dWl8db7vMN8hefcW/QO6&#10;vw9Zv74Yo58AAAD//wMAUEsDBBQABgAIAAAAIQANKP734QAAAAsBAAAPAAAAZHJzL2Rvd25yZXYu&#10;eG1sTI/BTsMwDIbvSLxDZCRuLF0HrC1NJ4Q0LttA2xCCW9aYtqJxqibdyttjxAGO9v/p9+d8MdpW&#10;HLH3jSMF00kEAql0pqFKwct+eZWA8EGT0a0jVPCFHhbF+VmuM+NOtMXjLlSCS8hnWkEdQpdJ6csa&#10;rfYT1yFx9uF6qwOPfSVNr09cblsZR9GttLohvlDrDh9qLD93g1WwXS9XyetqGMv+/XH6tH9eb958&#10;otTlxXh/ByLgGP5g+NFndSjY6eAGMl60Cuaz9JpRDuY3KQgmfjcHBXE8S0EWufz/Q/ENAAD//wMA&#10;UEsBAi0AFAAGAAgAAAAhALaDOJL+AAAA4QEAABMAAAAAAAAAAAAAAAAAAAAAAFtDb250ZW50X1R5&#10;cGVzXS54bWxQSwECLQAUAAYACAAAACEAOP0h/9YAAACUAQAACwAAAAAAAAAAAAAAAAAvAQAAX3Jl&#10;bHMvLnJlbHNQSwECLQAUAAYACAAAACEAGvNWyGICAAB5BAAADgAAAAAAAAAAAAAAAAAuAgAAZHJz&#10;L2Uyb0RvYy54bWxQSwECLQAUAAYACAAAACEADSj+9+EAAAALAQAADwAAAAAAAAAAAAAAAAC8BAAA&#10;ZHJzL2Rvd25yZXYueG1sUEsFBgAAAAAEAAQA8wAAAMoFAAAAAA==&#10;">
                <v:stroke endarrow="block"/>
              </v:line>
            </w:pict>
          </mc:Fallback>
        </mc:AlternateContent>
      </w:r>
      <w:r w:rsidRPr="000247E4">
        <w:rPr>
          <w:rFonts w:ascii="Times New Roman" w:hAnsi="Times New Roman"/>
          <w:noProof/>
          <w:color w:val="000000"/>
        </w:rPr>
        <mc:AlternateContent>
          <mc:Choice Requires="wps">
            <w:drawing>
              <wp:anchor distT="0" distB="0" distL="114300" distR="114300" simplePos="0" relativeHeight="251663360" behindDoc="0" locked="0" layoutInCell="1" allowOverlap="1">
                <wp:simplePos x="0" y="0"/>
                <wp:positionH relativeFrom="column">
                  <wp:posOffset>775970</wp:posOffset>
                </wp:positionH>
                <wp:positionV relativeFrom="paragraph">
                  <wp:posOffset>1240155</wp:posOffset>
                </wp:positionV>
                <wp:extent cx="0" cy="304800"/>
                <wp:effectExtent l="55880" t="5080" r="58420" b="2349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2B5C1" id="Прямая соединительная линия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1pt,97.65pt" to="61.1pt,1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c1NYgIAAHkEAAAOAAAAZHJzL2Uyb0RvYy54bWysVM1uEzEQviPxDpbv6e6mm5KuuqlQNuFS&#10;oFLLAzi2N2vhtVe2k02EkIAzUh+BV+AAUqUCz7B5I8bODy1cECIHZzwz/vzNN+M9O1/VEi25sUKr&#10;HCdHMUZcUc2Emuf41fW0N8TIOqIYkVrxHK+5xeejx4/O2ibjfV1pybhBAKJs1jY5rpxrsiiytOI1&#10;sUe64QqCpTY1cbA184gZ0gJ6LaN+HJ9ErTasMZpya8FbbIN4FPDLklP3siwtd0jmGLi5sJqwzvwa&#10;jc5INjekqQTd0SD/wKImQsGlB6iCOIIWRvwBVQtqtNWlO6K6jnRZCspDDVBNEv9WzVVFGh5qAXFs&#10;c5DJ/j9Y+mJ5aZBgOe5jpEgNLeo+bd5tbrpv3efNDdq87350X7sv3W33vbvdfAD7bvMRbB/s7nbu&#10;G9T3SraNzQBwrC6N14Ku1FVzoelri5QeV0TNeajoet3ANYk/ET044je2AT6z9rlmkEMWTgdZV6Wp&#10;PSQIhlahe+tD9/jKIbp1UvAex+kwDo2NSLY/1xjrnnFdI2/kWArldSUZWV5Y53mQbJ/i3UpPhZRh&#10;NqRCbY5PB/1BOGC1FMwHfZo189lYGrQkfrrCLxQFkftpRi8UC2AVJ2yysx0REmzkghrOCNBHcuxv&#10;qznDSHJ4UN7a0pPK3wi1AuGdtR2wN6fx6WQ4Gaa9tH8y6aVxUfSeTsdp72SaPBkUx8V4XCRvPfkk&#10;zSrBGFee/37Yk/Tvhmn37LZjehj3g1DRQ/SgKJDd/wfSodm+v9tJmWm2vjS+Ot93mO+QvHuL/gHd&#10;34esX1+M0U8AAAD//wMAUEsDBBQABgAIAAAAIQD2/cM+4QAAAAsBAAAPAAAAZHJzL2Rvd25yZXYu&#10;eG1sTI/NTsMwEITvSLyDtUjcqFMHUBriVAipXFqK+iMENzdekojYjmynDW/PlgvcdnZHs98U89F0&#10;7Ig+tM5KmE4SYGgrp1tbS9jvFjcZsBCV1apzFiV8Y4B5eXlRqFy7k93gcRtrRiE25EpCE2Ofcx6q&#10;Bo0KE9ejpdun80ZFkr7m2qsThZuOiyS550a1lj40qsenBquv7WAkbFaLZfa2HMbKfzxP17vX1ct7&#10;yKS8vhofH4BFHOOfGc74hA4lMR3cYHVgHWkhBFlpmN2lwM6O381BgrhNU+Blwf93KH8AAAD//wMA&#10;UEsBAi0AFAAGAAgAAAAhALaDOJL+AAAA4QEAABMAAAAAAAAAAAAAAAAAAAAAAFtDb250ZW50X1R5&#10;cGVzXS54bWxQSwECLQAUAAYACAAAACEAOP0h/9YAAACUAQAACwAAAAAAAAAAAAAAAAAvAQAAX3Jl&#10;bHMvLnJlbHNQSwECLQAUAAYACAAAACEAOX3NTWICAAB5BAAADgAAAAAAAAAAAAAAAAAuAgAAZHJz&#10;L2Uyb0RvYy54bWxQSwECLQAUAAYACAAAACEA9v3DPuEAAAALAQAADwAAAAAAAAAAAAAAAAC8BAAA&#10;ZHJzL2Rvd25yZXYueG1sUEsFBgAAAAAEAAQA8wAAAMoFAAAAAA==&#10;">
                <v:stroke endarrow="block"/>
              </v:line>
            </w:pict>
          </mc:Fallback>
        </mc:AlternateContent>
      </w:r>
    </w:p>
    <w:tbl>
      <w:tblPr>
        <w:tblpPr w:leftFromText="180" w:rightFromText="180" w:vertAnchor="text" w:horzAnchor="margin" w:tblpXSpec="center" w:tblpY="-3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97"/>
      </w:tblGrid>
      <w:tr w:rsidR="00611040" w:rsidRPr="000247E4" w:rsidTr="00DC72EA">
        <w:trPr>
          <w:trHeight w:val="475"/>
        </w:trPr>
        <w:tc>
          <w:tcPr>
            <w:tcW w:w="8897" w:type="dxa"/>
            <w:tcBorders>
              <w:top w:val="single" w:sz="4" w:space="0" w:color="auto"/>
              <w:left w:val="single" w:sz="4" w:space="0" w:color="auto"/>
              <w:bottom w:val="single" w:sz="4" w:space="0" w:color="auto"/>
              <w:right w:val="single" w:sz="4" w:space="0" w:color="auto"/>
            </w:tcBorders>
          </w:tcPr>
          <w:p w:rsidR="00611040" w:rsidRPr="000247E4" w:rsidRDefault="00611040" w:rsidP="00DC72EA">
            <w:pPr>
              <w:jc w:val="center"/>
              <w:rPr>
                <w:rFonts w:ascii="Times New Roman" w:hAnsi="Times New Roman"/>
                <w:color w:val="000000"/>
              </w:rPr>
            </w:pPr>
            <w:r w:rsidRPr="000247E4">
              <w:rPr>
                <w:rFonts w:ascii="Times New Roman" w:hAnsi="Times New Roman"/>
                <w:color w:val="000000"/>
              </w:rPr>
              <w:t>Составление акта проверки  и ознакомление с ним руководителя,            уполномоченного представителя юридического лица, индивидуального предпринимателя, его уполномоченного представителя</w:t>
            </w:r>
          </w:p>
        </w:tc>
      </w:tr>
    </w:tbl>
    <w:tbl>
      <w:tblPr>
        <w:tblpPr w:leftFromText="180" w:rightFromText="180" w:vertAnchor="text" w:horzAnchor="margin" w:tblpXSpec="right" w:tblpY="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4"/>
      </w:tblGrid>
      <w:tr w:rsidR="00611040" w:rsidRPr="000247E4" w:rsidTr="00DC72EA">
        <w:trPr>
          <w:trHeight w:val="530"/>
        </w:trPr>
        <w:tc>
          <w:tcPr>
            <w:tcW w:w="4394" w:type="dxa"/>
          </w:tcPr>
          <w:p w:rsidR="00611040" w:rsidRPr="000247E4" w:rsidRDefault="00611040" w:rsidP="00DC72EA">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Направление результатов проверки по выявленным нарушениям в орган, уполномоченный возбуждать дела об административных правонарушениях (при обнаружении признаков нарушений федерального законодательства, за которые предусмотрена ответственность в соответствии с </w:t>
            </w:r>
            <w:hyperlink r:id="rId20" w:history="1">
              <w:r w:rsidRPr="000247E4">
                <w:rPr>
                  <w:rFonts w:ascii="Times New Roman" w:hAnsi="Times New Roman" w:cs="Times New Roman"/>
                  <w:color w:val="000000"/>
                  <w:sz w:val="24"/>
                  <w:szCs w:val="24"/>
                </w:rPr>
                <w:t>Кодексом</w:t>
              </w:r>
            </w:hyperlink>
            <w:r w:rsidRPr="000247E4">
              <w:rPr>
                <w:rFonts w:ascii="Times New Roman" w:hAnsi="Times New Roman" w:cs="Times New Roman"/>
                <w:color w:val="000000"/>
                <w:sz w:val="24"/>
                <w:szCs w:val="24"/>
              </w:rPr>
              <w:t xml:space="preserve"> об административных правонарушениях Российской Федерации)</w:t>
            </w:r>
          </w:p>
        </w:tc>
      </w:tr>
    </w:tbl>
    <w:p w:rsidR="00611040" w:rsidRPr="000247E4" w:rsidRDefault="00611040" w:rsidP="00611040">
      <w:pPr>
        <w:rPr>
          <w:rFonts w:ascii="Times New Roman" w:hAnsi="Times New Roman"/>
          <w:vanish/>
          <w:color w:val="000000"/>
        </w:rPr>
      </w:pPr>
    </w:p>
    <w:tbl>
      <w:tblPr>
        <w:tblpPr w:leftFromText="180" w:rightFromText="180" w:vertAnchor="text" w:horzAnchor="margin" w:tblpY="2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7"/>
      </w:tblGrid>
      <w:tr w:rsidR="00611040" w:rsidRPr="000247E4" w:rsidTr="00DC72EA">
        <w:trPr>
          <w:trHeight w:val="1807"/>
        </w:trPr>
        <w:tc>
          <w:tcPr>
            <w:tcW w:w="3057" w:type="dxa"/>
          </w:tcPr>
          <w:p w:rsidR="00611040" w:rsidRPr="000247E4" w:rsidRDefault="00611040" w:rsidP="00DC72EA">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Выдача при выявлении нарушений обязательных требований предписания об устранении нарушений с указанием сроков их устранения</w:t>
            </w:r>
            <w:r w:rsidRPr="000247E4">
              <w:rPr>
                <w:rFonts w:ascii="Times New Roman" w:hAnsi="Times New Roman" w:cs="Times New Roman"/>
                <w:color w:val="000000"/>
                <w:sz w:val="24"/>
                <w:szCs w:val="24"/>
              </w:rPr>
              <w:tab/>
            </w:r>
          </w:p>
          <w:p w:rsidR="00611040" w:rsidRPr="000247E4" w:rsidRDefault="00611040" w:rsidP="00DC72EA">
            <w:pPr>
              <w:autoSpaceDE w:val="0"/>
              <w:autoSpaceDN w:val="0"/>
              <w:adjustRightInd w:val="0"/>
              <w:ind w:firstLine="540"/>
              <w:jc w:val="both"/>
              <w:rPr>
                <w:rFonts w:ascii="Times New Roman" w:hAnsi="Times New Roman"/>
                <w:color w:val="000000"/>
              </w:rPr>
            </w:pPr>
          </w:p>
        </w:tc>
      </w:tr>
    </w:tbl>
    <w:p w:rsidR="00611040" w:rsidRPr="000247E4" w:rsidRDefault="00611040" w:rsidP="00611040">
      <w:pPr>
        <w:rPr>
          <w:rFonts w:ascii="Times New Roman" w:hAnsi="Times New Roman"/>
          <w:color w:val="000000"/>
        </w:rPr>
      </w:pPr>
    </w:p>
    <w:p w:rsidR="00611040" w:rsidRPr="000247E4" w:rsidRDefault="00611040" w:rsidP="00611040">
      <w:pPr>
        <w:pStyle w:val="ConsPlusNonformat"/>
        <w:rPr>
          <w:rFonts w:ascii="Times New Roman" w:hAnsi="Times New Roman" w:cs="Times New Roman"/>
          <w:color w:val="000000"/>
          <w:sz w:val="24"/>
          <w:szCs w:val="24"/>
        </w:rPr>
      </w:pPr>
    </w:p>
    <w:p w:rsidR="00611040" w:rsidRPr="000247E4" w:rsidRDefault="00611040" w:rsidP="00611040">
      <w:pPr>
        <w:pStyle w:val="ConsPlusNonformat"/>
        <w:rPr>
          <w:rFonts w:ascii="Times New Roman" w:hAnsi="Times New Roman" w:cs="Times New Roman"/>
          <w:color w:val="000000"/>
          <w:sz w:val="24"/>
          <w:szCs w:val="24"/>
        </w:rPr>
      </w:pPr>
    </w:p>
    <w:p w:rsidR="00611040" w:rsidRPr="000247E4" w:rsidRDefault="00611040" w:rsidP="00611040">
      <w:pPr>
        <w:pStyle w:val="ConsPlusNonformat"/>
        <w:rPr>
          <w:rFonts w:ascii="Times New Roman" w:hAnsi="Times New Roman" w:cs="Times New Roman"/>
          <w:color w:val="000000"/>
          <w:sz w:val="24"/>
          <w:szCs w:val="24"/>
        </w:rPr>
      </w:pPr>
    </w:p>
    <w:p w:rsidR="00611040" w:rsidRPr="000247E4" w:rsidRDefault="00611040" w:rsidP="00611040">
      <w:pPr>
        <w:pStyle w:val="ConsPlusNonformat"/>
        <w:rPr>
          <w:rFonts w:ascii="Times New Roman" w:hAnsi="Times New Roman" w:cs="Times New Roman"/>
          <w:color w:val="000000"/>
          <w:sz w:val="24"/>
          <w:szCs w:val="24"/>
        </w:rPr>
      </w:pPr>
      <w:r w:rsidRPr="000247E4">
        <w:rPr>
          <w:rFonts w:ascii="Times New Roman" w:hAnsi="Times New Roman" w:cs="Times New Roman"/>
          <w:noProof/>
          <w:color w:val="000000"/>
          <w:sz w:val="24"/>
          <w:szCs w:val="24"/>
        </w:rPr>
        <mc:AlternateContent>
          <mc:Choice Requires="wps">
            <w:drawing>
              <wp:anchor distT="0" distB="0" distL="114300" distR="114300" simplePos="0" relativeHeight="251662336" behindDoc="0" locked="0" layoutInCell="1" allowOverlap="1">
                <wp:simplePos x="0" y="0"/>
                <wp:positionH relativeFrom="column">
                  <wp:posOffset>-5773420</wp:posOffset>
                </wp:positionH>
                <wp:positionV relativeFrom="paragraph">
                  <wp:posOffset>396875</wp:posOffset>
                </wp:positionV>
                <wp:extent cx="0" cy="304800"/>
                <wp:effectExtent l="59055" t="13970" r="55245" b="1460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C464E" id="Прямая соединительная линия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6pt,31.25pt" to="-454.6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RAYYAIAAHkEAAAOAAAAZHJzL2Uyb0RvYy54bWysVM1uEzEQviPxDpbv6e6m25KuuqlQNuFS&#10;oFLLAzi2N2vhtVe2k02EkKBnpD4Cr8ABpEoFnmHzRoydHwhcECIHZzwef/7mm5k9v1jWEi24sUKr&#10;HCdHMUZcUc2EmuX41c2kN8DIOqIYkVrxHK+4xRfDx4/O2ybjfV1pybhBAKJs1jY5rpxrsiiytOI1&#10;sUe64QoOS21q4mBrZhEzpAX0Wkb9OD6NWm1YYzTl1oK32BziYcAvS07dy7K03CGZY+DmwmrCOvVr&#10;NDwn2cyQphJ0S4P8A4uaCAWP7qEK4giaG/EHVC2o0VaX7ojqOtJlKSgPOUA2SfxbNtcVaXjIBcSx&#10;zV4m+/9g6YvFlUGCQe0wUqSGEnUf1+/Wd93X7tP6Dq3fd9+7L93n7r771t2vb8F+WH8A2x92D1v3&#10;HUq8km1jMwAcqSvjtaBLdd1cavraIqVHFVEzHjK6WTXwTLgRHVzxG9sAn2n7XDOIIXOng6zL0tQe&#10;EgRDy1C91b56fOkQ3TgpeI/jdBCHwkYk291rjHXPuK6RN3IshfK6kowsLq0D5hC6C/FupSdCytAb&#10;UqE2x2cn/ZNwwWopmD/0YdbMpiNp0IL47go/LwOAHYQZPVcsgFWcsPHWdkRIsJELajgjQB/JsX+t&#10;5gwjyWGgvLVBlMq/CLkC4a21abA3Z/HZeDAepL20fzrupXFR9J5ORmnvdJI8OSmOi9GoSN568kma&#10;VYIxrjz/XbMn6d8103bsNm26b/e9UNEhehAByO7+A+lQbF/fTadMNVtdGZ+drzv0dwjezqIfoF/3&#10;IernF2P4AwAA//8DAFBLAwQUAAYACAAAACEA5Go1cuEAAAAMAQAADwAAAGRycy9kb3ducmV2Lnht&#10;bEyPUUvDMBDH3wW/QzjBty1pYaPrmg4R5sumsk1kvmXN2RabpCTpVr+9Jwz08e5+/O/3L1aj6dgZ&#10;fWidlZBMBTC0ldOtrSW8HdaTDFiIymrVOYsSvjHAqry9KVSu3cXu8LyPNaMQG3IloYmxzzkPVYNG&#10;hanr0dLt03mjIo2+5tqrC4WbjqdCzLlRraUPjerxscHqaz8YCbvtepO9b4ax8h9Pycvhdft8DJmU&#10;93fjwxJYxDH+wfCrT+pQktPJDVYH1kmYLMQiJVbCPJ0BI+K6ORGbiBnwsuD/S5Q/AAAA//8DAFBL&#10;AQItABQABgAIAAAAIQC2gziS/gAAAOEBAAATAAAAAAAAAAAAAAAAAAAAAABbQ29udGVudF9UeXBl&#10;c10ueG1sUEsBAi0AFAAGAAgAAAAhADj9If/WAAAAlAEAAAsAAAAAAAAAAAAAAAAALwEAAF9yZWxz&#10;Ly5yZWxzUEsBAi0AFAAGAAgAAAAhAB3pEBhgAgAAeQQAAA4AAAAAAAAAAAAAAAAALgIAAGRycy9l&#10;Mm9Eb2MueG1sUEsBAi0AFAAGAAgAAAAhAORqNXLhAAAADAEAAA8AAAAAAAAAAAAAAAAAugQAAGRy&#10;cy9kb3ducmV2LnhtbFBLBQYAAAAABAAEAPMAAADIBQAAAAA=&#10;">
                <v:stroke endarrow="block"/>
              </v:line>
            </w:pict>
          </mc:Fallback>
        </mc:AlternateContent>
      </w:r>
    </w:p>
    <w:p w:rsidR="00611040" w:rsidRPr="000247E4" w:rsidRDefault="00611040" w:rsidP="00611040">
      <w:pPr>
        <w:pStyle w:val="ConsPlusNonformat"/>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w:t>
      </w:r>
    </w:p>
    <w:p w:rsidR="00611040" w:rsidRPr="000247E4" w:rsidRDefault="00611040" w:rsidP="00611040">
      <w:pPr>
        <w:autoSpaceDE w:val="0"/>
        <w:autoSpaceDN w:val="0"/>
        <w:adjustRightInd w:val="0"/>
        <w:ind w:firstLine="540"/>
        <w:jc w:val="both"/>
        <w:rPr>
          <w:rFonts w:ascii="Times New Roman" w:hAnsi="Times New Roman"/>
          <w:color w:val="000000"/>
        </w:rPr>
      </w:pPr>
    </w:p>
    <w:p w:rsidR="00611040" w:rsidRPr="000247E4" w:rsidRDefault="00611040" w:rsidP="00611040">
      <w:pPr>
        <w:autoSpaceDE w:val="0"/>
        <w:autoSpaceDN w:val="0"/>
        <w:adjustRightInd w:val="0"/>
        <w:jc w:val="right"/>
        <w:outlineLvl w:val="0"/>
        <w:rPr>
          <w:rFonts w:ascii="Times New Roman" w:hAnsi="Times New Roman"/>
          <w:color w:val="000000"/>
        </w:rPr>
      </w:pPr>
    </w:p>
    <w:p w:rsidR="00611040" w:rsidRPr="000247E4" w:rsidRDefault="00611040" w:rsidP="00611040">
      <w:pPr>
        <w:autoSpaceDE w:val="0"/>
        <w:autoSpaceDN w:val="0"/>
        <w:adjustRightInd w:val="0"/>
        <w:jc w:val="right"/>
        <w:outlineLvl w:val="0"/>
        <w:rPr>
          <w:rFonts w:ascii="Times New Roman" w:hAnsi="Times New Roman"/>
          <w:color w:val="000000"/>
        </w:rPr>
      </w:pPr>
    </w:p>
    <w:p w:rsidR="00611040" w:rsidRPr="000247E4" w:rsidRDefault="00611040" w:rsidP="00611040">
      <w:pPr>
        <w:autoSpaceDE w:val="0"/>
        <w:autoSpaceDN w:val="0"/>
        <w:adjustRightInd w:val="0"/>
        <w:jc w:val="right"/>
        <w:outlineLvl w:val="0"/>
        <w:rPr>
          <w:rFonts w:ascii="Times New Roman" w:hAnsi="Times New Roman"/>
          <w:color w:val="000000"/>
        </w:rPr>
      </w:pPr>
    </w:p>
    <w:p w:rsidR="00611040" w:rsidRPr="000247E4" w:rsidRDefault="00611040" w:rsidP="00611040">
      <w:pPr>
        <w:autoSpaceDE w:val="0"/>
        <w:autoSpaceDN w:val="0"/>
        <w:adjustRightInd w:val="0"/>
        <w:jc w:val="right"/>
        <w:outlineLvl w:val="0"/>
        <w:rPr>
          <w:rFonts w:ascii="Times New Roman" w:hAnsi="Times New Roman"/>
          <w:color w:val="000000"/>
        </w:rPr>
      </w:pPr>
    </w:p>
    <w:p w:rsidR="00611040" w:rsidRPr="000247E4" w:rsidRDefault="00611040" w:rsidP="00611040">
      <w:pPr>
        <w:autoSpaceDE w:val="0"/>
        <w:autoSpaceDN w:val="0"/>
        <w:adjustRightInd w:val="0"/>
        <w:jc w:val="right"/>
        <w:outlineLvl w:val="0"/>
        <w:rPr>
          <w:rFonts w:ascii="Times New Roman" w:hAnsi="Times New Roman"/>
          <w:color w:val="000000"/>
        </w:rPr>
      </w:pPr>
    </w:p>
    <w:p w:rsidR="00611040" w:rsidRPr="000247E4" w:rsidRDefault="00611040" w:rsidP="00611040">
      <w:pPr>
        <w:autoSpaceDE w:val="0"/>
        <w:autoSpaceDN w:val="0"/>
        <w:adjustRightInd w:val="0"/>
        <w:jc w:val="right"/>
        <w:outlineLvl w:val="0"/>
        <w:rPr>
          <w:rFonts w:ascii="Times New Roman" w:hAnsi="Times New Roman"/>
          <w:color w:val="000000"/>
        </w:rPr>
      </w:pPr>
    </w:p>
    <w:p w:rsidR="00611040" w:rsidRPr="000247E4" w:rsidRDefault="00611040" w:rsidP="00611040">
      <w:pPr>
        <w:autoSpaceDE w:val="0"/>
        <w:autoSpaceDN w:val="0"/>
        <w:adjustRightInd w:val="0"/>
        <w:jc w:val="right"/>
        <w:outlineLvl w:val="0"/>
        <w:rPr>
          <w:rFonts w:ascii="Times New Roman" w:hAnsi="Times New Roman"/>
          <w:color w:val="000000"/>
        </w:rPr>
      </w:pPr>
    </w:p>
    <w:p w:rsidR="00611040" w:rsidRPr="000247E4" w:rsidRDefault="00611040" w:rsidP="00611040">
      <w:pPr>
        <w:autoSpaceDE w:val="0"/>
        <w:autoSpaceDN w:val="0"/>
        <w:adjustRightInd w:val="0"/>
        <w:jc w:val="right"/>
        <w:outlineLvl w:val="0"/>
        <w:rPr>
          <w:rFonts w:ascii="Times New Roman" w:hAnsi="Times New Roman"/>
          <w:color w:val="000000"/>
        </w:rPr>
      </w:pPr>
    </w:p>
    <w:p w:rsidR="00611040" w:rsidRPr="000247E4" w:rsidRDefault="00611040" w:rsidP="00611040">
      <w:pPr>
        <w:autoSpaceDE w:val="0"/>
        <w:autoSpaceDN w:val="0"/>
        <w:adjustRightInd w:val="0"/>
        <w:jc w:val="right"/>
        <w:outlineLvl w:val="0"/>
        <w:rPr>
          <w:rFonts w:ascii="Times New Roman" w:hAnsi="Times New Roman"/>
          <w:color w:val="000000"/>
        </w:rPr>
      </w:pPr>
    </w:p>
    <w:p w:rsidR="00611040" w:rsidRDefault="00611040"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Default="00606C6C" w:rsidP="00611040">
      <w:pPr>
        <w:autoSpaceDE w:val="0"/>
        <w:autoSpaceDN w:val="0"/>
        <w:adjustRightInd w:val="0"/>
        <w:jc w:val="right"/>
        <w:outlineLvl w:val="0"/>
        <w:rPr>
          <w:rFonts w:ascii="Times New Roman" w:hAnsi="Times New Roman"/>
          <w:color w:val="000000"/>
        </w:rPr>
      </w:pPr>
    </w:p>
    <w:p w:rsidR="00606C6C" w:rsidRPr="000247E4" w:rsidRDefault="00606C6C" w:rsidP="00611040">
      <w:pPr>
        <w:autoSpaceDE w:val="0"/>
        <w:autoSpaceDN w:val="0"/>
        <w:adjustRightInd w:val="0"/>
        <w:jc w:val="right"/>
        <w:outlineLvl w:val="0"/>
        <w:rPr>
          <w:rFonts w:ascii="Times New Roman" w:hAnsi="Times New Roman"/>
          <w:color w:val="000000"/>
        </w:rPr>
      </w:pPr>
    </w:p>
    <w:p w:rsidR="00611040" w:rsidRPr="000247E4" w:rsidRDefault="00611040" w:rsidP="00611040">
      <w:pPr>
        <w:autoSpaceDE w:val="0"/>
        <w:autoSpaceDN w:val="0"/>
        <w:adjustRightInd w:val="0"/>
        <w:outlineLvl w:val="0"/>
        <w:rPr>
          <w:rFonts w:ascii="Times New Roman" w:hAnsi="Times New Roman"/>
          <w:color w:val="000000"/>
        </w:rPr>
      </w:pPr>
    </w:p>
    <w:p w:rsidR="00611040" w:rsidRPr="00654614" w:rsidRDefault="00654614" w:rsidP="00611040">
      <w:pPr>
        <w:autoSpaceDE w:val="0"/>
        <w:autoSpaceDN w:val="0"/>
        <w:adjustRightInd w:val="0"/>
        <w:ind w:left="4956"/>
        <w:outlineLvl w:val="0"/>
        <w:rPr>
          <w:rFonts w:ascii="Times New Roman" w:hAnsi="Times New Roman"/>
          <w:color w:val="000000"/>
        </w:rPr>
      </w:pPr>
      <w:r w:rsidRPr="00654614">
        <w:rPr>
          <w:rFonts w:ascii="Times New Roman" w:hAnsi="Times New Roman"/>
          <w:color w:val="000000"/>
        </w:rPr>
        <w:t xml:space="preserve">Приложение </w:t>
      </w:r>
      <w:r w:rsidR="00611040" w:rsidRPr="00654614">
        <w:rPr>
          <w:rFonts w:ascii="Times New Roman" w:hAnsi="Times New Roman"/>
          <w:color w:val="000000"/>
        </w:rPr>
        <w:t>2</w:t>
      </w:r>
    </w:p>
    <w:p w:rsidR="00611040" w:rsidRPr="00654614" w:rsidRDefault="00611040" w:rsidP="00611040">
      <w:pPr>
        <w:autoSpaceDE w:val="0"/>
        <w:autoSpaceDN w:val="0"/>
        <w:adjustRightInd w:val="0"/>
        <w:ind w:left="4956"/>
        <w:rPr>
          <w:rFonts w:ascii="Times New Roman" w:hAnsi="Times New Roman"/>
          <w:color w:val="000000"/>
        </w:rPr>
      </w:pPr>
      <w:proofErr w:type="gramStart"/>
      <w:r w:rsidRPr="00654614">
        <w:rPr>
          <w:rFonts w:ascii="Times New Roman" w:hAnsi="Times New Roman"/>
          <w:color w:val="000000"/>
        </w:rPr>
        <w:t>к</w:t>
      </w:r>
      <w:proofErr w:type="gramEnd"/>
      <w:r w:rsidRPr="00654614">
        <w:rPr>
          <w:rFonts w:ascii="Times New Roman" w:hAnsi="Times New Roman"/>
          <w:color w:val="000000"/>
        </w:rPr>
        <w:t xml:space="preserve"> Административному регламенту</w:t>
      </w:r>
    </w:p>
    <w:p w:rsidR="00611040" w:rsidRPr="00654614" w:rsidRDefault="00611040" w:rsidP="00611040">
      <w:pPr>
        <w:autoSpaceDE w:val="0"/>
        <w:autoSpaceDN w:val="0"/>
        <w:adjustRightInd w:val="0"/>
        <w:ind w:firstLine="540"/>
        <w:jc w:val="center"/>
        <w:rPr>
          <w:rFonts w:ascii="Times New Roman" w:hAnsi="Times New Roman"/>
          <w:color w:val="000000"/>
        </w:rPr>
      </w:pPr>
    </w:p>
    <w:p w:rsidR="00611040" w:rsidRPr="000247E4" w:rsidRDefault="00611040" w:rsidP="00611040">
      <w:pPr>
        <w:pStyle w:val="ConsPlusNonformat"/>
        <w:rPr>
          <w:rFonts w:ascii="Times New Roman" w:hAnsi="Times New Roman" w:cs="Times New Roman"/>
          <w:color w:val="000000"/>
          <w:sz w:val="24"/>
          <w:szCs w:val="24"/>
        </w:rPr>
      </w:pPr>
    </w:p>
    <w:p w:rsidR="00611040" w:rsidRPr="000247E4" w:rsidRDefault="00611040" w:rsidP="00611040">
      <w:pPr>
        <w:autoSpaceDE w:val="0"/>
        <w:autoSpaceDN w:val="0"/>
        <w:adjustRightInd w:val="0"/>
        <w:jc w:val="right"/>
        <w:rPr>
          <w:rFonts w:ascii="Times New Roman" w:hAnsi="Times New Roman"/>
          <w:color w:val="000000"/>
        </w:rPr>
      </w:pPr>
      <w:r w:rsidRPr="000247E4">
        <w:rPr>
          <w:rFonts w:ascii="Times New Roman" w:hAnsi="Times New Roman"/>
          <w:color w:val="000000"/>
        </w:rPr>
        <w:t>Форма</w:t>
      </w:r>
    </w:p>
    <w:p w:rsidR="00611040" w:rsidRPr="000247E4" w:rsidRDefault="00611040" w:rsidP="00611040">
      <w:pPr>
        <w:autoSpaceDE w:val="0"/>
        <w:autoSpaceDN w:val="0"/>
        <w:adjustRightInd w:val="0"/>
        <w:rPr>
          <w:rFonts w:ascii="Times New Roman" w:hAnsi="Times New Roman"/>
          <w:color w:val="000000"/>
        </w:rPr>
      </w:pPr>
      <w:r w:rsidRPr="000247E4">
        <w:rPr>
          <w:rFonts w:ascii="Times New Roman" w:hAnsi="Times New Roman"/>
          <w:color w:val="000000"/>
        </w:rPr>
        <w:t>___________________________________________________________________________</w:t>
      </w:r>
    </w:p>
    <w:p w:rsidR="00611040" w:rsidRPr="000247E4" w:rsidRDefault="00611040" w:rsidP="00611040">
      <w:pPr>
        <w:autoSpaceDE w:val="0"/>
        <w:autoSpaceDN w:val="0"/>
        <w:adjustRightInd w:val="0"/>
        <w:jc w:val="center"/>
        <w:rPr>
          <w:rFonts w:ascii="Times New Roman" w:hAnsi="Times New Roman"/>
          <w:color w:val="000000"/>
        </w:rPr>
      </w:pPr>
      <w:r w:rsidRPr="000247E4">
        <w:rPr>
          <w:rFonts w:ascii="Times New Roman" w:hAnsi="Times New Roman"/>
          <w:color w:val="000000"/>
        </w:rPr>
        <w:t>(наименование органа муниципального контроля)</w:t>
      </w:r>
    </w:p>
    <w:p w:rsidR="00611040" w:rsidRPr="000247E4" w:rsidRDefault="00611040" w:rsidP="00611040">
      <w:pPr>
        <w:pStyle w:val="ConsPlusNonformat"/>
        <w:jc w:val="center"/>
        <w:rPr>
          <w:rFonts w:ascii="Times New Roman" w:hAnsi="Times New Roman" w:cs="Times New Roman"/>
          <w:color w:val="000000"/>
          <w:sz w:val="24"/>
          <w:szCs w:val="24"/>
        </w:rPr>
      </w:pPr>
    </w:p>
    <w:p w:rsidR="00611040" w:rsidRPr="000247E4" w:rsidRDefault="00611040" w:rsidP="00611040">
      <w:pPr>
        <w:pStyle w:val="ConsPlusNonformat"/>
        <w:jc w:val="center"/>
        <w:rPr>
          <w:rFonts w:ascii="Times New Roman" w:hAnsi="Times New Roman" w:cs="Times New Roman"/>
          <w:b/>
          <w:color w:val="000000"/>
          <w:sz w:val="24"/>
          <w:szCs w:val="24"/>
        </w:rPr>
      </w:pPr>
      <w:r w:rsidRPr="000247E4">
        <w:rPr>
          <w:rFonts w:ascii="Times New Roman" w:hAnsi="Times New Roman" w:cs="Times New Roman"/>
          <w:b/>
          <w:color w:val="000000"/>
          <w:sz w:val="24"/>
          <w:szCs w:val="24"/>
        </w:rPr>
        <w:t>Уведомление</w:t>
      </w:r>
    </w:p>
    <w:p w:rsidR="00611040" w:rsidRPr="000247E4" w:rsidRDefault="00611040" w:rsidP="00611040">
      <w:pPr>
        <w:autoSpaceDE w:val="0"/>
        <w:autoSpaceDN w:val="0"/>
        <w:adjustRightInd w:val="0"/>
        <w:jc w:val="right"/>
        <w:outlineLvl w:val="0"/>
        <w:rPr>
          <w:rFonts w:ascii="Times New Roman" w:hAnsi="Times New Roman"/>
          <w:color w:val="000000"/>
        </w:rPr>
      </w:pP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"__"______________</w:t>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r>
      <w:r w:rsidRPr="000247E4">
        <w:rPr>
          <w:rFonts w:ascii="Times New Roman" w:hAnsi="Times New Roman" w:cs="Times New Roman"/>
          <w:color w:val="000000"/>
          <w:sz w:val="24"/>
          <w:szCs w:val="24"/>
        </w:rPr>
        <w:tab/>
        <w:t>№   ____________</w:t>
      </w: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Руководствуясь  Федеральным  </w:t>
      </w:r>
      <w:hyperlink r:id="rId21" w:history="1">
        <w:r w:rsidRPr="000247E4">
          <w:rPr>
            <w:rFonts w:ascii="Times New Roman" w:hAnsi="Times New Roman" w:cs="Times New Roman"/>
            <w:color w:val="000000"/>
            <w:sz w:val="24"/>
            <w:szCs w:val="24"/>
          </w:rPr>
          <w:t>законом</w:t>
        </w:r>
      </w:hyperlink>
      <w:r w:rsidRPr="000247E4">
        <w:rPr>
          <w:rFonts w:ascii="Times New Roman" w:hAnsi="Times New Roman" w:cs="Times New Roman"/>
          <w:color w:val="000000"/>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 основании   распоряжения администрации </w:t>
      </w:r>
      <w:r>
        <w:rPr>
          <w:rFonts w:ascii="Times New Roman" w:hAnsi="Times New Roman" w:cs="Times New Roman"/>
          <w:color w:val="000000"/>
          <w:sz w:val="24"/>
          <w:szCs w:val="24"/>
        </w:rPr>
        <w:t>_________________ муниципального образования</w:t>
      </w:r>
      <w:r w:rsidRPr="000247E4">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Екатериновского</w:t>
      </w:r>
      <w:proofErr w:type="spellEnd"/>
      <w:r w:rsidRPr="000247E4">
        <w:rPr>
          <w:rFonts w:ascii="Times New Roman" w:hAnsi="Times New Roman" w:cs="Times New Roman"/>
          <w:color w:val="000000"/>
          <w:sz w:val="24"/>
          <w:szCs w:val="24"/>
        </w:rPr>
        <w:t xml:space="preserve"> муниципального района Саратовской области от   _________________201___ г.  №_________  орган муниципального контроля  уведомляет  о начале проведения  плановой/внеплановой проверки в отношении _______________________________________, адрес нахождения:_________________.</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В  связи  с  чем  __________ 201___ г.  в ___ ___ часов  Вам необходимо обеспечить  непосредственное  присутствие  или  присутствие  представителя, уполномоченного   надлежащим образом на участие в мероприятиях  по муниципальному контролю,  проводимых администрацией </w:t>
      </w:r>
      <w:r>
        <w:rPr>
          <w:rFonts w:ascii="Times New Roman" w:hAnsi="Times New Roman" w:cs="Times New Roman"/>
          <w:color w:val="000000"/>
          <w:sz w:val="24"/>
          <w:szCs w:val="24"/>
        </w:rPr>
        <w:t>_________________ муниципального образования</w:t>
      </w:r>
      <w:r w:rsidRPr="000247E4">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Екатериновского</w:t>
      </w:r>
      <w:proofErr w:type="spellEnd"/>
      <w:r w:rsidRPr="000247E4">
        <w:rPr>
          <w:rFonts w:ascii="Times New Roman" w:hAnsi="Times New Roman" w:cs="Times New Roman"/>
          <w:color w:val="000000"/>
          <w:sz w:val="24"/>
          <w:szCs w:val="24"/>
        </w:rPr>
        <w:t xml:space="preserve"> муниципального района Саратовской области и  доступ __________.</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Проверка будет проводиться ____________________________________________</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Уполномоченным должностным лицом администрации</w:t>
      </w:r>
      <w:r w:rsidR="00654614">
        <w:rPr>
          <w:rFonts w:ascii="Times New Roman" w:hAnsi="Times New Roman" w:cs="Times New Roman"/>
          <w:color w:val="000000"/>
          <w:sz w:val="24"/>
          <w:szCs w:val="24"/>
        </w:rPr>
        <w:t>.</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Приложение: заверенная печатью копия </w:t>
      </w:r>
      <w:proofErr w:type="gramStart"/>
      <w:r w:rsidRPr="000247E4">
        <w:rPr>
          <w:rFonts w:ascii="Times New Roman" w:hAnsi="Times New Roman" w:cs="Times New Roman"/>
          <w:color w:val="000000"/>
          <w:sz w:val="24"/>
          <w:szCs w:val="24"/>
        </w:rPr>
        <w:t>распоряжения  администрации</w:t>
      </w:r>
      <w:proofErr w:type="gramEnd"/>
      <w:r w:rsidRPr="000247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_________________ муниципального образования</w:t>
      </w:r>
      <w:r w:rsidRPr="000247E4">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Екатериновского</w:t>
      </w:r>
      <w:proofErr w:type="spellEnd"/>
      <w:r w:rsidRPr="000247E4">
        <w:rPr>
          <w:rFonts w:ascii="Times New Roman" w:hAnsi="Times New Roman" w:cs="Times New Roman"/>
          <w:color w:val="000000"/>
          <w:sz w:val="24"/>
          <w:szCs w:val="24"/>
        </w:rPr>
        <w:t xml:space="preserve"> муниципального района Саратовской области   от _______________ 201__ г. № _________   </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Уведомление вручено/направлено "___"________________ 201__ г.</w:t>
      </w: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   ___________________________</w:t>
      </w:r>
    </w:p>
    <w:p w:rsidR="00611040" w:rsidRPr="000247E4" w:rsidRDefault="00611040" w:rsidP="00611040">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(фамилия, инициалы уполномоченного                  (подпись уполномоченного должностного лица)</w:t>
      </w:r>
    </w:p>
    <w:p w:rsidR="00611040" w:rsidRPr="000247E4" w:rsidRDefault="00611040" w:rsidP="00611040">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должностного лица)                                                             </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w:t>
      </w: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Получил:</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         ___________________________</w:t>
      </w:r>
    </w:p>
    <w:p w:rsidR="00611040" w:rsidRPr="000247E4" w:rsidRDefault="00611040" w:rsidP="00611040">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(фамилия, инициалы)                                                                (подпись)</w:t>
      </w:r>
    </w:p>
    <w:p w:rsidR="00611040" w:rsidRPr="000247E4" w:rsidRDefault="00611040" w:rsidP="00611040">
      <w:pPr>
        <w:pStyle w:val="ConsPlusNonformat"/>
        <w:jc w:val="both"/>
        <w:rPr>
          <w:rFonts w:ascii="Times New Roman" w:hAnsi="Times New Roman" w:cs="Times New Roman"/>
          <w:color w:val="000000"/>
        </w:rPr>
      </w:pPr>
    </w:p>
    <w:p w:rsidR="00611040" w:rsidRPr="000247E4" w:rsidRDefault="00611040" w:rsidP="00611040">
      <w:pPr>
        <w:autoSpaceDE w:val="0"/>
        <w:autoSpaceDN w:val="0"/>
        <w:adjustRightInd w:val="0"/>
        <w:ind w:left="4956"/>
        <w:outlineLvl w:val="0"/>
        <w:rPr>
          <w:rFonts w:ascii="Times New Roman" w:hAnsi="Times New Roman"/>
          <w:b/>
          <w:color w:val="000000"/>
        </w:rPr>
      </w:pPr>
    </w:p>
    <w:p w:rsidR="00611040" w:rsidRPr="000247E4" w:rsidRDefault="00611040" w:rsidP="00611040">
      <w:pPr>
        <w:autoSpaceDE w:val="0"/>
        <w:autoSpaceDN w:val="0"/>
        <w:adjustRightInd w:val="0"/>
        <w:ind w:left="4956"/>
        <w:outlineLvl w:val="0"/>
        <w:rPr>
          <w:rFonts w:ascii="Times New Roman" w:hAnsi="Times New Roman"/>
          <w:b/>
          <w:color w:val="000000"/>
        </w:rPr>
      </w:pPr>
    </w:p>
    <w:p w:rsidR="00611040" w:rsidRDefault="00611040" w:rsidP="00611040">
      <w:pPr>
        <w:autoSpaceDE w:val="0"/>
        <w:autoSpaceDN w:val="0"/>
        <w:adjustRightInd w:val="0"/>
        <w:ind w:left="4956"/>
        <w:outlineLvl w:val="0"/>
        <w:rPr>
          <w:rFonts w:ascii="Times New Roman" w:hAnsi="Times New Roman"/>
          <w:b/>
          <w:color w:val="000000"/>
        </w:rPr>
      </w:pPr>
    </w:p>
    <w:p w:rsidR="00606C6C" w:rsidRDefault="00606C6C" w:rsidP="00611040">
      <w:pPr>
        <w:autoSpaceDE w:val="0"/>
        <w:autoSpaceDN w:val="0"/>
        <w:adjustRightInd w:val="0"/>
        <w:ind w:left="4956"/>
        <w:outlineLvl w:val="0"/>
        <w:rPr>
          <w:rFonts w:ascii="Times New Roman" w:hAnsi="Times New Roman"/>
          <w:b/>
          <w:color w:val="000000"/>
        </w:rPr>
      </w:pPr>
    </w:p>
    <w:p w:rsidR="00606C6C" w:rsidRDefault="00606C6C" w:rsidP="00654614">
      <w:pPr>
        <w:autoSpaceDE w:val="0"/>
        <w:autoSpaceDN w:val="0"/>
        <w:adjustRightInd w:val="0"/>
        <w:outlineLvl w:val="0"/>
        <w:rPr>
          <w:rFonts w:ascii="Times New Roman" w:hAnsi="Times New Roman"/>
          <w:b/>
          <w:color w:val="000000"/>
        </w:rPr>
      </w:pPr>
    </w:p>
    <w:p w:rsidR="00184197" w:rsidRDefault="00184197" w:rsidP="00654614">
      <w:pPr>
        <w:autoSpaceDE w:val="0"/>
        <w:autoSpaceDN w:val="0"/>
        <w:adjustRightInd w:val="0"/>
        <w:outlineLvl w:val="0"/>
        <w:rPr>
          <w:rFonts w:ascii="Times New Roman" w:hAnsi="Times New Roman"/>
          <w:b/>
          <w:color w:val="000000"/>
        </w:rPr>
      </w:pPr>
    </w:p>
    <w:p w:rsidR="00184197" w:rsidRDefault="00184197" w:rsidP="00654614">
      <w:pPr>
        <w:autoSpaceDE w:val="0"/>
        <w:autoSpaceDN w:val="0"/>
        <w:adjustRightInd w:val="0"/>
        <w:outlineLvl w:val="0"/>
        <w:rPr>
          <w:rFonts w:ascii="Times New Roman" w:hAnsi="Times New Roman"/>
          <w:b/>
          <w:color w:val="000000"/>
        </w:rPr>
      </w:pPr>
    </w:p>
    <w:p w:rsidR="00184197" w:rsidRPr="000247E4" w:rsidRDefault="00184197" w:rsidP="00654614">
      <w:pPr>
        <w:autoSpaceDE w:val="0"/>
        <w:autoSpaceDN w:val="0"/>
        <w:adjustRightInd w:val="0"/>
        <w:outlineLvl w:val="0"/>
        <w:rPr>
          <w:rFonts w:ascii="Times New Roman" w:hAnsi="Times New Roman"/>
          <w:b/>
          <w:color w:val="000000"/>
        </w:rPr>
      </w:pPr>
      <w:bookmarkStart w:id="0" w:name="_GoBack"/>
      <w:bookmarkEnd w:id="0"/>
    </w:p>
    <w:p w:rsidR="00611040" w:rsidRPr="000247E4" w:rsidRDefault="00611040" w:rsidP="00611040">
      <w:pPr>
        <w:autoSpaceDE w:val="0"/>
        <w:autoSpaceDN w:val="0"/>
        <w:adjustRightInd w:val="0"/>
        <w:ind w:left="4956"/>
        <w:outlineLvl w:val="0"/>
        <w:rPr>
          <w:rFonts w:ascii="Times New Roman" w:hAnsi="Times New Roman"/>
          <w:b/>
          <w:color w:val="000000"/>
        </w:rPr>
      </w:pPr>
    </w:p>
    <w:p w:rsidR="00611040" w:rsidRPr="00654614" w:rsidRDefault="00654614" w:rsidP="00611040">
      <w:pPr>
        <w:autoSpaceDE w:val="0"/>
        <w:autoSpaceDN w:val="0"/>
        <w:adjustRightInd w:val="0"/>
        <w:ind w:left="4956"/>
        <w:outlineLvl w:val="0"/>
        <w:rPr>
          <w:rFonts w:ascii="Times New Roman" w:hAnsi="Times New Roman"/>
          <w:color w:val="000000"/>
        </w:rPr>
      </w:pPr>
      <w:proofErr w:type="gramStart"/>
      <w:r w:rsidRPr="00654614">
        <w:rPr>
          <w:rFonts w:ascii="Times New Roman" w:hAnsi="Times New Roman"/>
          <w:color w:val="000000"/>
        </w:rPr>
        <w:lastRenderedPageBreak/>
        <w:t xml:space="preserve">Приложение </w:t>
      </w:r>
      <w:r w:rsidR="00611040" w:rsidRPr="00654614">
        <w:rPr>
          <w:rFonts w:ascii="Times New Roman" w:hAnsi="Times New Roman"/>
          <w:color w:val="000000"/>
        </w:rPr>
        <w:t xml:space="preserve"> 3</w:t>
      </w:r>
      <w:proofErr w:type="gramEnd"/>
    </w:p>
    <w:p w:rsidR="00611040" w:rsidRPr="00654614" w:rsidRDefault="00611040" w:rsidP="00611040">
      <w:pPr>
        <w:autoSpaceDE w:val="0"/>
        <w:autoSpaceDN w:val="0"/>
        <w:adjustRightInd w:val="0"/>
        <w:ind w:left="4956"/>
        <w:rPr>
          <w:rFonts w:ascii="Times New Roman" w:hAnsi="Times New Roman"/>
          <w:color w:val="000000"/>
        </w:rPr>
      </w:pPr>
      <w:proofErr w:type="gramStart"/>
      <w:r w:rsidRPr="00654614">
        <w:rPr>
          <w:rFonts w:ascii="Times New Roman" w:hAnsi="Times New Roman"/>
          <w:color w:val="000000"/>
        </w:rPr>
        <w:t>к</w:t>
      </w:r>
      <w:proofErr w:type="gramEnd"/>
      <w:r w:rsidRPr="00654614">
        <w:rPr>
          <w:rFonts w:ascii="Times New Roman" w:hAnsi="Times New Roman"/>
          <w:color w:val="000000"/>
        </w:rPr>
        <w:t xml:space="preserve"> Административному регламенту</w:t>
      </w: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autoSpaceDE w:val="0"/>
        <w:autoSpaceDN w:val="0"/>
        <w:adjustRightInd w:val="0"/>
        <w:jc w:val="right"/>
        <w:rPr>
          <w:rFonts w:ascii="Times New Roman" w:hAnsi="Times New Roman"/>
          <w:color w:val="000000"/>
        </w:rPr>
      </w:pPr>
      <w:r w:rsidRPr="000247E4">
        <w:rPr>
          <w:rFonts w:ascii="Times New Roman" w:hAnsi="Times New Roman"/>
          <w:color w:val="000000"/>
        </w:rPr>
        <w:t>Форма</w:t>
      </w:r>
    </w:p>
    <w:p w:rsidR="00611040" w:rsidRPr="000247E4" w:rsidRDefault="00611040" w:rsidP="00611040">
      <w:pPr>
        <w:autoSpaceDE w:val="0"/>
        <w:autoSpaceDN w:val="0"/>
        <w:adjustRightInd w:val="0"/>
        <w:rPr>
          <w:rFonts w:ascii="Times New Roman" w:hAnsi="Times New Roman"/>
          <w:color w:val="000000"/>
        </w:rPr>
      </w:pPr>
      <w:r w:rsidRPr="000247E4">
        <w:rPr>
          <w:rFonts w:ascii="Times New Roman" w:hAnsi="Times New Roman"/>
          <w:color w:val="000000"/>
        </w:rPr>
        <w:t>____________________________________________________________________________</w:t>
      </w:r>
    </w:p>
    <w:p w:rsidR="00611040" w:rsidRPr="000247E4" w:rsidRDefault="00611040" w:rsidP="00611040">
      <w:pPr>
        <w:autoSpaceDE w:val="0"/>
        <w:autoSpaceDN w:val="0"/>
        <w:adjustRightInd w:val="0"/>
        <w:jc w:val="center"/>
        <w:rPr>
          <w:rFonts w:ascii="Times New Roman" w:hAnsi="Times New Roman"/>
          <w:color w:val="000000"/>
        </w:rPr>
      </w:pPr>
      <w:r w:rsidRPr="000247E4">
        <w:rPr>
          <w:rFonts w:ascii="Times New Roman" w:hAnsi="Times New Roman"/>
          <w:color w:val="000000"/>
        </w:rPr>
        <w:t>(наименование органа муниципального контроля)</w:t>
      </w: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pStyle w:val="ConsPlusNonformat"/>
        <w:jc w:val="center"/>
        <w:rPr>
          <w:rFonts w:ascii="Times New Roman" w:hAnsi="Times New Roman" w:cs="Times New Roman"/>
          <w:b/>
          <w:color w:val="000000"/>
          <w:sz w:val="24"/>
          <w:szCs w:val="24"/>
        </w:rPr>
      </w:pPr>
      <w:r w:rsidRPr="000247E4">
        <w:rPr>
          <w:rFonts w:ascii="Times New Roman" w:hAnsi="Times New Roman" w:cs="Times New Roman"/>
          <w:b/>
          <w:color w:val="000000"/>
          <w:sz w:val="24"/>
          <w:szCs w:val="24"/>
        </w:rPr>
        <w:t>ПРЕДПИСАНИЕ</w:t>
      </w:r>
    </w:p>
    <w:p w:rsidR="00611040" w:rsidRPr="000247E4" w:rsidRDefault="00611040" w:rsidP="00611040">
      <w:pPr>
        <w:pStyle w:val="ConsPlusNonformat"/>
        <w:jc w:val="center"/>
        <w:rPr>
          <w:rFonts w:ascii="Times New Roman" w:hAnsi="Times New Roman" w:cs="Times New Roman"/>
          <w:b/>
          <w:color w:val="000000"/>
          <w:sz w:val="24"/>
          <w:szCs w:val="24"/>
        </w:rPr>
      </w:pPr>
      <w:r w:rsidRPr="000247E4">
        <w:rPr>
          <w:rFonts w:ascii="Times New Roman" w:hAnsi="Times New Roman" w:cs="Times New Roman"/>
          <w:b/>
          <w:color w:val="000000"/>
          <w:sz w:val="24"/>
          <w:szCs w:val="24"/>
        </w:rPr>
        <w:t>об устранении нарушений по результатам</w:t>
      </w:r>
    </w:p>
    <w:p w:rsidR="00611040" w:rsidRPr="000247E4" w:rsidRDefault="00611040" w:rsidP="00611040">
      <w:pPr>
        <w:pStyle w:val="ConsPlusNonformat"/>
        <w:jc w:val="center"/>
        <w:rPr>
          <w:rFonts w:ascii="Times New Roman" w:hAnsi="Times New Roman" w:cs="Times New Roman"/>
          <w:b/>
          <w:color w:val="000000"/>
          <w:sz w:val="24"/>
          <w:szCs w:val="24"/>
        </w:rPr>
      </w:pPr>
      <w:r w:rsidRPr="000247E4">
        <w:rPr>
          <w:rFonts w:ascii="Times New Roman" w:hAnsi="Times New Roman" w:cs="Times New Roman"/>
          <w:b/>
          <w:color w:val="000000"/>
          <w:sz w:val="24"/>
          <w:szCs w:val="24"/>
        </w:rPr>
        <w:t>осуществления муниципального контроля</w:t>
      </w:r>
    </w:p>
    <w:p w:rsidR="00611040" w:rsidRPr="000247E4" w:rsidRDefault="00611040" w:rsidP="00611040">
      <w:pPr>
        <w:pStyle w:val="ConsPlusNonformat"/>
        <w:jc w:val="both"/>
        <w:outlineLvl w:val="0"/>
        <w:rPr>
          <w:rFonts w:ascii="Times New Roman" w:hAnsi="Times New Roman" w:cs="Times New Roman"/>
          <w:color w:val="000000"/>
          <w:sz w:val="24"/>
          <w:szCs w:val="24"/>
        </w:rPr>
      </w:pP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В   порядке  осуществления  муниципального    контроля   мною,</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(Ф.И.О., уполномоченного должностного лица)</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проведена проверка соблюдения требований ___________________________________</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(указать нормативный правовой акт и (или) технические нормы)</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на объекте: ________________________________________________________________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по адресу: _________________________________________________________________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На объекте осуществляет деятельность ________________________________________</w:t>
      </w:r>
    </w:p>
    <w:p w:rsidR="00611040" w:rsidRPr="000247E4" w:rsidRDefault="00611040" w:rsidP="00611040">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(Ф.И.О. индивидуального предпринимателя,  юридическое лицо)</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В результате проверки выявлены следующие нарушения _________________________</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Руководствуясь 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(указать нормативный правовой акт)</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Предписывается 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(Ф.И.О. индивидуального предпринимателя, юридическое лицо,</w:t>
      </w:r>
    </w:p>
    <w:p w:rsidR="00611040" w:rsidRPr="000247E4" w:rsidRDefault="00611040" w:rsidP="00611040">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должностное лицо)</w:t>
      </w: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Устранить допущенное нарушение в срок до "___"____________ 20__ года</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Информацию   об   исполнении   предписания  с  приложением  документов, подтверждающих  устранение  нарушения,  или  ходатайство  о продлении срока исполнения  предписания  с  указанием  причин  и принятых мер по устранению нарушения,    подтверждаемых   соответствующими   документами   и   другими материалами,  представить в орган муниципального контроля по адресу: </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___________________________________________________________________________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_________________                                                    _______________________</w:t>
      </w:r>
    </w:p>
    <w:p w:rsidR="00611040" w:rsidRPr="000247E4" w:rsidRDefault="00611040" w:rsidP="00611040">
      <w:pPr>
        <w:pStyle w:val="ConsPlusNonformat"/>
        <w:jc w:val="right"/>
        <w:rPr>
          <w:rFonts w:ascii="Times New Roman" w:hAnsi="Times New Roman" w:cs="Times New Roman"/>
          <w:color w:val="000000"/>
        </w:rPr>
      </w:pPr>
      <w:r w:rsidRPr="000247E4">
        <w:rPr>
          <w:rFonts w:ascii="Times New Roman" w:hAnsi="Times New Roman" w:cs="Times New Roman"/>
          <w:color w:val="000000"/>
        </w:rPr>
        <w:t>(подпись уполномоченного должностного лица)                          (расшифровка подписи уполномоченного                          должностного лица)</w:t>
      </w: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pStyle w:val="ConsPlusNonformat"/>
        <w:jc w:val="both"/>
        <w:rPr>
          <w:rFonts w:ascii="Times New Roman" w:hAnsi="Times New Roman" w:cs="Times New Roman"/>
          <w:color w:val="000000"/>
          <w:sz w:val="24"/>
          <w:szCs w:val="24"/>
        </w:rPr>
      </w:pP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Предписание вручено:</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_______________________________________________________________________</w:t>
      </w:r>
    </w:p>
    <w:p w:rsidR="00611040" w:rsidRPr="000247E4" w:rsidRDefault="00611040" w:rsidP="00611040">
      <w:pPr>
        <w:pStyle w:val="ConsPlusNonformat"/>
        <w:jc w:val="both"/>
        <w:rPr>
          <w:rFonts w:ascii="Times New Roman" w:hAnsi="Times New Roman" w:cs="Times New Roman"/>
          <w:color w:val="000000"/>
        </w:rPr>
      </w:pPr>
      <w:r w:rsidRPr="000247E4">
        <w:rPr>
          <w:rFonts w:ascii="Times New Roman" w:hAnsi="Times New Roman" w:cs="Times New Roman"/>
          <w:color w:val="000000"/>
          <w:sz w:val="24"/>
          <w:szCs w:val="24"/>
        </w:rPr>
        <w:t xml:space="preserve">           </w:t>
      </w:r>
      <w:r w:rsidRPr="000247E4">
        <w:rPr>
          <w:rFonts w:ascii="Times New Roman" w:hAnsi="Times New Roman" w:cs="Times New Roman"/>
          <w:color w:val="000000"/>
        </w:rPr>
        <w:t>(Ф.И.О. индивидуального предпринимателя или руководителя</w:t>
      </w:r>
    </w:p>
    <w:p w:rsidR="00611040" w:rsidRPr="000247E4" w:rsidRDefault="00611040" w:rsidP="00611040">
      <w:pPr>
        <w:pStyle w:val="ConsPlusNonformat"/>
        <w:jc w:val="both"/>
        <w:rPr>
          <w:rFonts w:ascii="Times New Roman" w:hAnsi="Times New Roman" w:cs="Times New Roman"/>
          <w:color w:val="000000"/>
        </w:rPr>
      </w:pPr>
      <w:r w:rsidRPr="000247E4">
        <w:rPr>
          <w:rFonts w:ascii="Times New Roman" w:hAnsi="Times New Roman" w:cs="Times New Roman"/>
          <w:color w:val="000000"/>
        </w:rPr>
        <w:t xml:space="preserve">                        юридического лица)</w:t>
      </w:r>
    </w:p>
    <w:p w:rsidR="00611040" w:rsidRPr="000247E4" w:rsidRDefault="00611040" w:rsidP="00611040">
      <w:pPr>
        <w:pStyle w:val="ConsPlusNonformat"/>
        <w:jc w:val="both"/>
        <w:rPr>
          <w:rFonts w:ascii="Times New Roman" w:hAnsi="Times New Roman" w:cs="Times New Roman"/>
          <w:color w:val="000000"/>
          <w:sz w:val="24"/>
          <w:szCs w:val="24"/>
        </w:rPr>
      </w:pPr>
      <w:r w:rsidRPr="000247E4">
        <w:rPr>
          <w:rFonts w:ascii="Times New Roman" w:hAnsi="Times New Roman" w:cs="Times New Roman"/>
          <w:color w:val="000000"/>
          <w:sz w:val="24"/>
          <w:szCs w:val="24"/>
        </w:rPr>
        <w:t xml:space="preserve"> "___"_____________ 20__ года</w:t>
      </w:r>
    </w:p>
    <w:p w:rsidR="00611040" w:rsidRDefault="00611040" w:rsidP="00611040">
      <w:pPr>
        <w:spacing w:line="240" w:lineRule="exact"/>
        <w:jc w:val="both"/>
        <w:rPr>
          <w:rFonts w:ascii="Times New Roman" w:hAnsi="Times New Roman" w:cs="Times New Roman"/>
          <w:sz w:val="28"/>
          <w:szCs w:val="28"/>
        </w:rPr>
      </w:pPr>
    </w:p>
    <w:p w:rsidR="00611040" w:rsidRDefault="00611040" w:rsidP="00611040">
      <w:pPr>
        <w:spacing w:line="240" w:lineRule="exact"/>
        <w:jc w:val="both"/>
        <w:rPr>
          <w:rFonts w:ascii="Times New Roman" w:hAnsi="Times New Roman" w:cs="Times New Roman"/>
          <w:sz w:val="28"/>
          <w:szCs w:val="28"/>
        </w:rPr>
      </w:pPr>
    </w:p>
    <w:p w:rsidR="00611040" w:rsidRDefault="00611040" w:rsidP="00611040">
      <w:pPr>
        <w:spacing w:line="240" w:lineRule="exact"/>
        <w:jc w:val="both"/>
        <w:rPr>
          <w:rFonts w:ascii="Times New Roman" w:hAnsi="Times New Roman" w:cs="Times New Roman"/>
          <w:sz w:val="28"/>
          <w:szCs w:val="28"/>
        </w:rPr>
      </w:pPr>
    </w:p>
    <w:p w:rsidR="00611040" w:rsidRDefault="00611040" w:rsidP="00611040">
      <w:pPr>
        <w:spacing w:line="240" w:lineRule="exact"/>
        <w:jc w:val="both"/>
        <w:rPr>
          <w:rFonts w:ascii="Times New Roman" w:hAnsi="Times New Roman" w:cs="Times New Roman"/>
          <w:sz w:val="28"/>
          <w:szCs w:val="28"/>
        </w:rPr>
      </w:pPr>
    </w:p>
    <w:p w:rsidR="00611040" w:rsidRDefault="00611040" w:rsidP="00611040">
      <w:pPr>
        <w:spacing w:line="240" w:lineRule="exact"/>
        <w:jc w:val="both"/>
        <w:rPr>
          <w:rFonts w:ascii="Times New Roman" w:hAnsi="Times New Roman" w:cs="Times New Roman"/>
          <w:sz w:val="28"/>
          <w:szCs w:val="28"/>
        </w:rPr>
      </w:pPr>
    </w:p>
    <w:p w:rsidR="00611040" w:rsidRDefault="00611040" w:rsidP="00611040">
      <w:pPr>
        <w:spacing w:line="240" w:lineRule="exact"/>
        <w:jc w:val="both"/>
        <w:rPr>
          <w:rFonts w:ascii="Times New Roman" w:hAnsi="Times New Roman" w:cs="Times New Roman"/>
          <w:sz w:val="28"/>
          <w:szCs w:val="28"/>
        </w:rPr>
      </w:pPr>
    </w:p>
    <w:p w:rsidR="00611040" w:rsidRDefault="00611040" w:rsidP="00611040">
      <w:pPr>
        <w:spacing w:line="240" w:lineRule="exact"/>
        <w:jc w:val="both"/>
        <w:rPr>
          <w:rFonts w:ascii="Times New Roman" w:hAnsi="Times New Roman" w:cs="Times New Roman"/>
          <w:sz w:val="28"/>
          <w:szCs w:val="28"/>
        </w:rPr>
      </w:pPr>
    </w:p>
    <w:p w:rsidR="00611040" w:rsidRDefault="00611040" w:rsidP="00611040">
      <w:pPr>
        <w:spacing w:line="240" w:lineRule="exact"/>
        <w:jc w:val="both"/>
        <w:rPr>
          <w:rFonts w:ascii="Times New Roman" w:hAnsi="Times New Roman" w:cs="Times New Roman"/>
          <w:sz w:val="28"/>
          <w:szCs w:val="28"/>
        </w:rPr>
      </w:pPr>
    </w:p>
    <w:p w:rsidR="00611040" w:rsidRDefault="00611040" w:rsidP="00611040">
      <w:pPr>
        <w:spacing w:line="240" w:lineRule="exact"/>
        <w:jc w:val="both"/>
        <w:rPr>
          <w:rFonts w:ascii="Times New Roman" w:hAnsi="Times New Roman" w:cs="Times New Roman"/>
          <w:sz w:val="28"/>
          <w:szCs w:val="28"/>
        </w:rPr>
      </w:pPr>
    </w:p>
    <w:p w:rsidR="00611040" w:rsidRDefault="00611040" w:rsidP="00611040">
      <w:pPr>
        <w:spacing w:line="240" w:lineRule="exact"/>
        <w:jc w:val="both"/>
        <w:rPr>
          <w:rFonts w:ascii="Times New Roman" w:hAnsi="Times New Roman" w:cs="Times New Roman"/>
          <w:sz w:val="28"/>
          <w:szCs w:val="28"/>
        </w:rPr>
      </w:pPr>
    </w:p>
    <w:p w:rsidR="0095125C" w:rsidRDefault="0095125C"/>
    <w:sectPr w:rsidR="0095125C" w:rsidSect="00184197">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040"/>
    <w:rsid w:val="00007B69"/>
    <w:rsid w:val="000C3E6D"/>
    <w:rsid w:val="00184197"/>
    <w:rsid w:val="002005C7"/>
    <w:rsid w:val="002B737E"/>
    <w:rsid w:val="002E6FE5"/>
    <w:rsid w:val="003C6DE8"/>
    <w:rsid w:val="00606C6C"/>
    <w:rsid w:val="00611040"/>
    <w:rsid w:val="00654614"/>
    <w:rsid w:val="006E0AA7"/>
    <w:rsid w:val="007F3DFC"/>
    <w:rsid w:val="00831778"/>
    <w:rsid w:val="0095125C"/>
    <w:rsid w:val="00F25C18"/>
    <w:rsid w:val="00FC0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FAF7EB-9029-425C-87AA-5C81CE11C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040"/>
    <w:pPr>
      <w:spacing w:after="0" w:line="240" w:lineRule="auto"/>
    </w:pPr>
    <w:rPr>
      <w:rFonts w:ascii="Courier New" w:eastAsia="Times New Roman" w:hAnsi="Courier New" w:cs="Courier New"/>
      <w:sz w:val="24"/>
      <w:szCs w:val="24"/>
      <w:lang w:eastAsia="ru-RU"/>
    </w:rPr>
  </w:style>
  <w:style w:type="paragraph" w:styleId="1">
    <w:name w:val="heading 1"/>
    <w:basedOn w:val="a"/>
    <w:next w:val="a"/>
    <w:link w:val="10"/>
    <w:qFormat/>
    <w:rsid w:val="00611040"/>
    <w:pPr>
      <w:autoSpaceDE w:val="0"/>
      <w:autoSpaceDN w:val="0"/>
      <w:adjustRightInd w:val="0"/>
      <w:spacing w:before="108" w:after="108"/>
      <w:jc w:val="center"/>
      <w:outlineLvl w:val="0"/>
    </w:pPr>
    <w:rPr>
      <w:rFonts w:ascii="Arial" w:hAnsi="Arial" w:cs="Times New Roman"/>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1040"/>
    <w:rPr>
      <w:rFonts w:ascii="Arial" w:eastAsia="Times New Roman" w:hAnsi="Arial" w:cs="Times New Roman"/>
      <w:b/>
      <w:bCs/>
      <w:color w:val="000080"/>
      <w:sz w:val="18"/>
      <w:szCs w:val="18"/>
      <w:lang w:eastAsia="ru-RU"/>
    </w:rPr>
  </w:style>
  <w:style w:type="paragraph" w:styleId="a3">
    <w:name w:val="Title"/>
    <w:basedOn w:val="a"/>
    <w:link w:val="a4"/>
    <w:qFormat/>
    <w:rsid w:val="00611040"/>
    <w:pPr>
      <w:jc w:val="center"/>
    </w:pPr>
    <w:rPr>
      <w:rFonts w:ascii="Times New Roman" w:hAnsi="Times New Roman" w:cs="Times New Roman"/>
      <w:b/>
      <w:sz w:val="28"/>
      <w:szCs w:val="20"/>
    </w:rPr>
  </w:style>
  <w:style w:type="character" w:customStyle="1" w:styleId="a4">
    <w:name w:val="Название Знак"/>
    <w:basedOn w:val="a0"/>
    <w:link w:val="a3"/>
    <w:rsid w:val="00611040"/>
    <w:rPr>
      <w:rFonts w:ascii="Times New Roman" w:eastAsia="Times New Roman" w:hAnsi="Times New Roman" w:cs="Times New Roman"/>
      <w:b/>
      <w:sz w:val="28"/>
      <w:szCs w:val="20"/>
      <w:lang w:eastAsia="ru-RU"/>
    </w:rPr>
  </w:style>
  <w:style w:type="paragraph" w:customStyle="1" w:styleId="ConsPlusNonformat">
    <w:name w:val="ConsPlusNonformat"/>
    <w:rsid w:val="0061104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184197"/>
    <w:rPr>
      <w:rFonts w:ascii="Segoe UI" w:hAnsi="Segoe UI" w:cs="Segoe UI"/>
      <w:sz w:val="18"/>
      <w:szCs w:val="18"/>
    </w:rPr>
  </w:style>
  <w:style w:type="character" w:customStyle="1" w:styleId="a6">
    <w:name w:val="Текст выноски Знак"/>
    <w:basedOn w:val="a0"/>
    <w:link w:val="a5"/>
    <w:uiPriority w:val="99"/>
    <w:semiHidden/>
    <w:rsid w:val="0018419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36487" TargetMode="External"/><Relationship Id="rId13" Type="http://schemas.openxmlformats.org/officeDocument/2006/relationships/hyperlink" Target="http://docs.cntd.ru/document/902192509" TargetMode="External"/><Relationship Id="rId18" Type="http://schemas.openxmlformats.org/officeDocument/2006/relationships/hyperlink" Target="http://docs.cntd.ru/document/902156137" TargetMode="External"/><Relationship Id="rId3" Type="http://schemas.openxmlformats.org/officeDocument/2006/relationships/settings" Target="settings.xml"/><Relationship Id="rId21" Type="http://schemas.openxmlformats.org/officeDocument/2006/relationships/hyperlink" Target="consultantplus://offline/ref=A66F53CA28C919F3730D29182BD708FA1FD0ABFBB0A51762B3B5230A16B4AD785A23777034k3U8L" TargetMode="External"/><Relationship Id="rId7" Type="http://schemas.openxmlformats.org/officeDocument/2006/relationships/hyperlink" Target="http://docs.cntd.ru/document/902192509" TargetMode="External"/><Relationship Id="rId12" Type="http://schemas.openxmlformats.org/officeDocument/2006/relationships/hyperlink" Target="http://docs.cntd.ru/document/901876063" TargetMode="External"/><Relationship Id="rId17" Type="http://schemas.openxmlformats.org/officeDocument/2006/relationships/hyperlink" Target="http://docs.cntd.ru/document/902223988" TargetMode="External"/><Relationship Id="rId2" Type="http://schemas.openxmlformats.org/officeDocument/2006/relationships/styles" Target="styles.xml"/><Relationship Id="rId16" Type="http://schemas.openxmlformats.org/officeDocument/2006/relationships/hyperlink" Target="http://docs.cntd.ru/document/901978846" TargetMode="External"/><Relationship Id="rId20" Type="http://schemas.openxmlformats.org/officeDocument/2006/relationships/hyperlink" Target="consultantplus://offline/ref=94338ED4D690E6C9B634CE9781A95A6B2B0BE2DEBF89FF6E0FA38592002Ag9I" TargetMode="External"/><Relationship Id="rId1" Type="http://schemas.openxmlformats.org/officeDocument/2006/relationships/customXml" Target="../customXml/item1.xml"/><Relationship Id="rId6" Type="http://schemas.openxmlformats.org/officeDocument/2006/relationships/hyperlink" Target="http://docs.cntd.ru/document/902135756" TargetMode="External"/><Relationship Id="rId11" Type="http://schemas.openxmlformats.org/officeDocument/2006/relationships/hyperlink" Target="http://docs.cntd.ru/document/902135756" TargetMode="External"/><Relationship Id="rId5" Type="http://schemas.openxmlformats.org/officeDocument/2006/relationships/hyperlink" Target="http://docs.cntd.ru/document/901876063" TargetMode="External"/><Relationship Id="rId15" Type="http://schemas.openxmlformats.org/officeDocument/2006/relationships/hyperlink" Target="http://docs.cntd.ru/document/902021845" TargetMode="External"/><Relationship Id="rId23" Type="http://schemas.openxmlformats.org/officeDocument/2006/relationships/theme" Target="theme/theme1.xml"/><Relationship Id="rId10" Type="http://schemas.openxmlformats.org/officeDocument/2006/relationships/hyperlink" Target="http://docs.cntd.ru/document/9004937" TargetMode="External"/><Relationship Id="rId19" Type="http://schemas.openxmlformats.org/officeDocument/2006/relationships/hyperlink" Target="http://docs.cntd.ru/document/463703625" TargetMode="External"/><Relationship Id="rId4" Type="http://schemas.openxmlformats.org/officeDocument/2006/relationships/webSettings" Target="webSettings.xml"/><Relationship Id="rId9" Type="http://schemas.openxmlformats.org/officeDocument/2006/relationships/hyperlink" Target="http://docs.cntd.ru/document/902021845" TargetMode="External"/><Relationship Id="rId14" Type="http://schemas.openxmlformats.org/officeDocument/2006/relationships/hyperlink" Target="http://docs.cntd.ru/document/903648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DC899-E50D-43DA-809A-E60375FED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10498</Words>
  <Characters>59840</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11</cp:revision>
  <cp:lastPrinted>2015-06-04T07:02:00Z</cp:lastPrinted>
  <dcterms:created xsi:type="dcterms:W3CDTF">2015-03-13T06:32:00Z</dcterms:created>
  <dcterms:modified xsi:type="dcterms:W3CDTF">2015-06-04T07:05:00Z</dcterms:modified>
</cp:coreProperties>
</file>